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204"/>
        <w:gridCol w:w="3888"/>
        <w:gridCol w:w="6720"/>
      </w:tblGrid>
      <w:tr w:rsidR="00C50B27" w:rsidTr="008F3184">
        <w:trPr>
          <w:cantSplit/>
        </w:trPr>
        <w:tc>
          <w:tcPr>
            <w:tcW w:w="4204" w:type="dxa"/>
            <w:vAlign w:val="center"/>
          </w:tcPr>
          <w:p w:rsidR="00C50B27" w:rsidRDefault="008F3184">
            <w:pPr>
              <w:jc w:val="center"/>
              <w:rPr>
                <w:rFonts w:ascii="Arial Narrow" w:hAnsi="Arial Narrow"/>
                <w:b/>
                <w:sz w:val="23"/>
              </w:rPr>
            </w:pPr>
            <w:bookmarkStart w:id="0" w:name="_GoBack"/>
            <w:bookmarkEnd w:id="0"/>
            <w:r>
              <w:rPr>
                <w:noProof/>
              </w:rPr>
              <w:drawing>
                <wp:anchor distT="0" distB="0" distL="114300" distR="114300" simplePos="0" relativeHeight="251659264" behindDoc="0" locked="0" layoutInCell="1" allowOverlap="1" wp14:anchorId="6184B42F" wp14:editId="3B014A7D">
                  <wp:simplePos x="0" y="0"/>
                  <wp:positionH relativeFrom="column">
                    <wp:posOffset>606425</wp:posOffset>
                  </wp:positionH>
                  <wp:positionV relativeFrom="paragraph">
                    <wp:posOffset>-8890</wp:posOffset>
                  </wp:positionV>
                  <wp:extent cx="1139190" cy="600710"/>
                  <wp:effectExtent l="0" t="0" r="3810" b="8890"/>
                  <wp:wrapNone/>
                  <wp:docPr id="2" name="Bild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L:\R II\R II-04\04-Verwaltungslogistik\045-Druck- und Kopierservice\Layout\Land SH\Grafik\4 Kategorienmarke\fuer_Wordvorlagen\deutsch\kleiner als 7,5 mm\farbig\sh_logo_kat_de_4c_klein.jpg"/>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1139190" cy="60071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888" w:type="dxa"/>
          </w:tcPr>
          <w:p w:rsidR="00C50B27" w:rsidRPr="008F3184" w:rsidRDefault="00C50B27">
            <w:pPr>
              <w:jc w:val="center"/>
              <w:rPr>
                <w:rFonts w:ascii="Arial Narrow" w:hAnsi="Arial Narrow"/>
                <w:b/>
                <w:sz w:val="40"/>
                <w:szCs w:val="40"/>
              </w:rPr>
            </w:pPr>
            <w:r w:rsidRPr="008F3184">
              <w:rPr>
                <w:rFonts w:ascii="Arial Narrow" w:hAnsi="Arial Narrow"/>
                <w:b/>
                <w:sz w:val="40"/>
                <w:szCs w:val="40"/>
              </w:rPr>
              <w:t>Gewichtung der Zuschlagskriterien</w:t>
            </w:r>
          </w:p>
          <w:p w:rsidR="008F3184" w:rsidRDefault="008F3184">
            <w:pPr>
              <w:jc w:val="center"/>
              <w:rPr>
                <w:rFonts w:ascii="Arial Narrow" w:hAnsi="Arial Narrow"/>
                <w:b/>
              </w:rPr>
            </w:pPr>
          </w:p>
        </w:tc>
        <w:tc>
          <w:tcPr>
            <w:tcW w:w="6720" w:type="dxa"/>
          </w:tcPr>
          <w:p w:rsidR="00C50B27" w:rsidRPr="008F3184" w:rsidRDefault="00C50B27">
            <w:pPr>
              <w:jc w:val="center"/>
              <w:rPr>
                <w:rFonts w:ascii="Arial Narrow" w:hAnsi="Arial Narrow"/>
                <w:b/>
                <w:sz w:val="10"/>
                <w:szCs w:val="10"/>
              </w:rPr>
            </w:pPr>
          </w:p>
          <w:p w:rsidR="00C50B27" w:rsidRDefault="008F3184" w:rsidP="00AC28DC">
            <w:pPr>
              <w:jc w:val="center"/>
              <w:rPr>
                <w:rFonts w:ascii="Arial Narrow" w:hAnsi="Arial Narrow"/>
                <w:b/>
                <w:sz w:val="23"/>
              </w:rPr>
            </w:pPr>
            <w:r>
              <w:rPr>
                <w:noProof/>
              </w:rPr>
              <w:drawing>
                <wp:inline distT="0" distB="0" distL="0" distR="0" wp14:anchorId="06BED7A9" wp14:editId="6264216B">
                  <wp:extent cx="2482850" cy="425450"/>
                  <wp:effectExtent l="0" t="0" r="0" b="0"/>
                  <wp:docPr id="3" name="Bild 1" descr="KreisLogo-300d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KreisLogo-300dpi"/>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82850" cy="425450"/>
                          </a:xfrm>
                          <a:prstGeom prst="rect">
                            <a:avLst/>
                          </a:prstGeom>
                          <a:noFill/>
                          <a:ln>
                            <a:noFill/>
                          </a:ln>
                        </pic:spPr>
                      </pic:pic>
                    </a:graphicData>
                  </a:graphic>
                </wp:inline>
              </w:drawing>
            </w:r>
          </w:p>
        </w:tc>
      </w:tr>
    </w:tbl>
    <w:p w:rsidR="008F3184" w:rsidRDefault="008F3184">
      <w:pPr>
        <w:jc w:val="both"/>
        <w:rPr>
          <w:rFonts w:ascii="Arial Narrow" w:hAnsi="Arial Narrow"/>
          <w:sz w:val="22"/>
        </w:rPr>
      </w:pPr>
    </w:p>
    <w:p w:rsidR="00C50B27" w:rsidRDefault="00C50B27" w:rsidP="00212A02">
      <w:pPr>
        <w:pStyle w:val="berschrift1"/>
        <w:tabs>
          <w:tab w:val="left" w:pos="5245"/>
        </w:tabs>
        <w:rPr>
          <w:rFonts w:ascii="Arial Narrow" w:hAnsi="Arial Narrow"/>
          <w:sz w:val="36"/>
        </w:rPr>
      </w:pPr>
      <w:r>
        <w:rPr>
          <w:rFonts w:ascii="Arial Narrow" w:hAnsi="Arial Narrow"/>
          <w:sz w:val="36"/>
        </w:rPr>
        <w:t>Gewichtung der Zuschlagskriterien</w:t>
      </w:r>
      <w:r w:rsidR="00114039">
        <w:rPr>
          <w:rFonts w:ascii="Arial Narrow" w:hAnsi="Arial Narrow"/>
          <w:sz w:val="36"/>
        </w:rPr>
        <w:t xml:space="preserve">  </w:t>
      </w:r>
      <w:r w:rsidR="00212A02" w:rsidRPr="005B2B55">
        <w:rPr>
          <w:rFonts w:ascii="Arial Narrow" w:hAnsi="Arial Narrow"/>
          <w:sz w:val="36"/>
        </w:rPr>
        <w:t>Vergabenummer</w:t>
      </w:r>
      <w:r w:rsidR="00EC3DC3">
        <w:rPr>
          <w:rFonts w:ascii="Arial Narrow" w:hAnsi="Arial Narrow"/>
          <w:sz w:val="36"/>
        </w:rPr>
        <w:t xml:space="preserve"> 10-31-26</w:t>
      </w:r>
      <w:r w:rsidR="005B2B55">
        <w:rPr>
          <w:rFonts w:ascii="Arial Narrow" w:hAnsi="Arial Narrow"/>
          <w:sz w:val="36"/>
        </w:rPr>
        <w:t>-</w:t>
      </w:r>
      <w:r w:rsidR="00EC3DC3">
        <w:rPr>
          <w:rFonts w:ascii="Arial Narrow" w:hAnsi="Arial Narrow"/>
          <w:sz w:val="36"/>
        </w:rPr>
        <w:t>189</w:t>
      </w:r>
      <w:r w:rsidR="00774581">
        <w:rPr>
          <w:rFonts w:ascii="Arial Narrow" w:hAnsi="Arial Narrow"/>
          <w:sz w:val="36"/>
        </w:rPr>
        <w:t xml:space="preserve"> </w:t>
      </w:r>
      <w:r w:rsidR="009B590D">
        <w:rPr>
          <w:rFonts w:ascii="Arial Narrow" w:hAnsi="Arial Narrow"/>
          <w:sz w:val="36"/>
        </w:rPr>
        <w:t xml:space="preserve">Los </w:t>
      </w:r>
      <w:r w:rsidR="00CF62FB">
        <w:rPr>
          <w:rFonts w:ascii="Arial Narrow" w:hAnsi="Arial Narrow"/>
          <w:sz w:val="36"/>
        </w:rPr>
        <w:t>2</w:t>
      </w:r>
      <w:r w:rsidR="0085419F">
        <w:rPr>
          <w:rFonts w:ascii="Arial Narrow" w:hAnsi="Arial Narrow"/>
          <w:sz w:val="36"/>
        </w:rPr>
        <w:t xml:space="preserve"> </w:t>
      </w:r>
      <w:proofErr w:type="spellStart"/>
      <w:r w:rsidR="00CF62FB">
        <w:rPr>
          <w:rFonts w:ascii="Arial Narrow" w:hAnsi="Arial Narrow"/>
          <w:sz w:val="36"/>
        </w:rPr>
        <w:t>Raboisen</w:t>
      </w:r>
      <w:r w:rsidR="0085419F">
        <w:rPr>
          <w:rFonts w:ascii="Arial Narrow" w:hAnsi="Arial Narrow"/>
          <w:sz w:val="36"/>
        </w:rPr>
        <w:t>schule</w:t>
      </w:r>
      <w:proofErr w:type="spellEnd"/>
      <w:r w:rsidR="00212A02">
        <w:rPr>
          <w:rFonts w:ascii="Arial Narrow" w:hAnsi="Arial Narrow"/>
          <w:sz w:val="36"/>
        </w:rPr>
        <w:t xml:space="preserve">, </w:t>
      </w:r>
      <w:proofErr w:type="spellStart"/>
      <w:r w:rsidR="00212A02">
        <w:rPr>
          <w:rFonts w:ascii="Arial Narrow" w:hAnsi="Arial Narrow"/>
          <w:sz w:val="36"/>
        </w:rPr>
        <w:t>Teillose</w:t>
      </w:r>
      <w:proofErr w:type="spellEnd"/>
      <w:r w:rsidR="00212A02">
        <w:rPr>
          <w:rFonts w:ascii="Arial Narrow" w:hAnsi="Arial Narrow"/>
          <w:sz w:val="36"/>
        </w:rPr>
        <w:t xml:space="preserve"> </w:t>
      </w:r>
      <w:r w:rsidR="00CF62FB">
        <w:rPr>
          <w:rFonts w:ascii="Arial Narrow" w:hAnsi="Arial Narrow"/>
          <w:sz w:val="36"/>
        </w:rPr>
        <w:t>3</w:t>
      </w:r>
      <w:r w:rsidR="00212A02">
        <w:rPr>
          <w:rFonts w:ascii="Arial Narrow" w:hAnsi="Arial Narrow"/>
          <w:sz w:val="36"/>
        </w:rPr>
        <w:t xml:space="preserve"> und </w:t>
      </w:r>
      <w:r w:rsidR="00CF62FB">
        <w:rPr>
          <w:rFonts w:ascii="Arial Narrow" w:hAnsi="Arial Narrow"/>
          <w:sz w:val="36"/>
        </w:rPr>
        <w:t>4</w:t>
      </w:r>
      <w:r w:rsidR="00212A02">
        <w:rPr>
          <w:rFonts w:ascii="Arial Narrow" w:hAnsi="Arial Narrow"/>
          <w:sz w:val="36"/>
        </w:rPr>
        <w:t>,</w:t>
      </w:r>
      <w:r w:rsidR="00951ACD">
        <w:rPr>
          <w:rFonts w:ascii="Arial Narrow" w:hAnsi="Arial Narrow"/>
          <w:sz w:val="36"/>
        </w:rPr>
        <w:t xml:space="preserve"> </w:t>
      </w:r>
      <w:r w:rsidR="009B590D">
        <w:rPr>
          <w:rFonts w:ascii="Arial Narrow" w:hAnsi="Arial Narrow"/>
          <w:sz w:val="36"/>
        </w:rPr>
        <w:t>„</w:t>
      </w:r>
      <w:r w:rsidR="00774581">
        <w:rPr>
          <w:rFonts w:ascii="Arial Narrow" w:hAnsi="Arial Narrow"/>
          <w:sz w:val="36"/>
        </w:rPr>
        <w:t>Ferie</w:t>
      </w:r>
      <w:r w:rsidR="0085419F">
        <w:rPr>
          <w:rFonts w:ascii="Arial Narrow" w:hAnsi="Arial Narrow"/>
          <w:sz w:val="36"/>
        </w:rPr>
        <w:t>nbetreuung an den Förderzentren</w:t>
      </w:r>
      <w:r w:rsidR="00212A02">
        <w:rPr>
          <w:rFonts w:ascii="Arial Narrow" w:hAnsi="Arial Narrow"/>
          <w:sz w:val="36"/>
        </w:rPr>
        <w:t>; mit und ohne Rechtsanspruch</w:t>
      </w:r>
      <w:r w:rsidR="0085419F">
        <w:rPr>
          <w:rFonts w:ascii="Arial Narrow" w:hAnsi="Arial Narrow"/>
          <w:sz w:val="36"/>
        </w:rPr>
        <w:t>“</w:t>
      </w:r>
    </w:p>
    <w:p w:rsidR="008F3184" w:rsidRDefault="008F3184">
      <w:pPr>
        <w:rPr>
          <w:rFonts w:ascii="Arial Narrow" w:hAnsi="Arial Narrow"/>
          <w:sz w:val="22"/>
        </w:rPr>
      </w:pPr>
    </w:p>
    <w:p w:rsidR="008F3184" w:rsidRDefault="008F3184">
      <w:pPr>
        <w:rPr>
          <w:rFonts w:ascii="Arial Narrow" w:hAnsi="Arial Narrow"/>
          <w:sz w:val="22"/>
        </w:rPr>
      </w:pP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990"/>
        <w:gridCol w:w="876"/>
        <w:gridCol w:w="9355"/>
        <w:gridCol w:w="1504"/>
      </w:tblGrid>
      <w:tr w:rsidR="00C50B27" w:rsidTr="00BD56B7">
        <w:tc>
          <w:tcPr>
            <w:tcW w:w="2990" w:type="dxa"/>
          </w:tcPr>
          <w:p w:rsidR="00AC28DC" w:rsidRDefault="00C50B27" w:rsidP="00AC28DC">
            <w:pPr>
              <w:jc w:val="center"/>
              <w:rPr>
                <w:rFonts w:ascii="Arial Narrow" w:hAnsi="Arial Narrow"/>
                <w:b/>
                <w:bCs/>
                <w:sz w:val="22"/>
                <w:lang w:val="en-US"/>
              </w:rPr>
            </w:pPr>
            <w:r>
              <w:rPr>
                <w:rFonts w:ascii="Arial Narrow" w:hAnsi="Arial Narrow"/>
                <w:b/>
                <w:bCs/>
                <w:sz w:val="22"/>
              </w:rPr>
              <w:t xml:space="preserve">Zuschlagskriterien </w:t>
            </w:r>
          </w:p>
          <w:p w:rsidR="00C50B27" w:rsidRDefault="00C50B27">
            <w:pPr>
              <w:jc w:val="center"/>
              <w:rPr>
                <w:rFonts w:ascii="Arial Narrow" w:hAnsi="Arial Narrow"/>
                <w:b/>
                <w:bCs/>
                <w:sz w:val="22"/>
                <w:lang w:val="en-US"/>
              </w:rPr>
            </w:pPr>
          </w:p>
        </w:tc>
        <w:tc>
          <w:tcPr>
            <w:tcW w:w="876" w:type="dxa"/>
          </w:tcPr>
          <w:p w:rsidR="00C50B27" w:rsidRDefault="00C50B27">
            <w:pPr>
              <w:pStyle w:val="berschrift2"/>
            </w:pPr>
            <w:proofErr w:type="spellStart"/>
            <w:r>
              <w:t>Gewich</w:t>
            </w:r>
            <w:r w:rsidR="00BD56B7">
              <w:t>-</w:t>
            </w:r>
            <w:r>
              <w:t>tung</w:t>
            </w:r>
            <w:proofErr w:type="spellEnd"/>
          </w:p>
          <w:p w:rsidR="00C50B27" w:rsidRDefault="00C50B27">
            <w:pPr>
              <w:jc w:val="center"/>
              <w:rPr>
                <w:rFonts w:ascii="Arial Narrow" w:hAnsi="Arial Narrow"/>
                <w:b/>
                <w:bCs/>
                <w:sz w:val="22"/>
              </w:rPr>
            </w:pPr>
            <w:r>
              <w:rPr>
                <w:rFonts w:ascii="Arial Narrow" w:hAnsi="Arial Narrow"/>
                <w:b/>
                <w:bCs/>
                <w:sz w:val="22"/>
              </w:rPr>
              <w:t>%</w:t>
            </w:r>
          </w:p>
        </w:tc>
        <w:tc>
          <w:tcPr>
            <w:tcW w:w="9355" w:type="dxa"/>
          </w:tcPr>
          <w:p w:rsidR="00C50B27" w:rsidRDefault="00C50B27">
            <w:pPr>
              <w:jc w:val="center"/>
              <w:rPr>
                <w:rFonts w:ascii="Arial Narrow" w:hAnsi="Arial Narrow"/>
                <w:b/>
                <w:bCs/>
                <w:sz w:val="22"/>
              </w:rPr>
            </w:pPr>
            <w:r>
              <w:rPr>
                <w:rFonts w:ascii="Arial Narrow" w:hAnsi="Arial Narrow"/>
                <w:b/>
                <w:bCs/>
                <w:sz w:val="22"/>
              </w:rPr>
              <w:t>Grundlage für Punktebewertung</w:t>
            </w:r>
          </w:p>
        </w:tc>
        <w:tc>
          <w:tcPr>
            <w:tcW w:w="1504" w:type="dxa"/>
          </w:tcPr>
          <w:p w:rsidR="00C50B27" w:rsidRDefault="00C50B27">
            <w:pPr>
              <w:jc w:val="center"/>
              <w:rPr>
                <w:rFonts w:ascii="Arial Narrow" w:hAnsi="Arial Narrow"/>
                <w:b/>
                <w:bCs/>
                <w:sz w:val="22"/>
              </w:rPr>
            </w:pPr>
            <w:r>
              <w:rPr>
                <w:rFonts w:ascii="Arial Narrow" w:hAnsi="Arial Narrow"/>
                <w:b/>
                <w:bCs/>
                <w:sz w:val="22"/>
              </w:rPr>
              <w:t>Punkte min./max.</w:t>
            </w:r>
          </w:p>
          <w:p w:rsidR="00C50B27" w:rsidRDefault="00C50B27">
            <w:pPr>
              <w:jc w:val="center"/>
              <w:rPr>
                <w:rFonts w:ascii="Arial Narrow" w:hAnsi="Arial Narrow"/>
                <w:b/>
                <w:bCs/>
                <w:sz w:val="22"/>
              </w:rPr>
            </w:pPr>
            <w:r>
              <w:rPr>
                <w:rFonts w:ascii="Arial Narrow" w:hAnsi="Arial Narrow"/>
                <w:b/>
                <w:bCs/>
                <w:sz w:val="22"/>
              </w:rPr>
              <w:t>je Kriterium</w:t>
            </w:r>
          </w:p>
        </w:tc>
      </w:tr>
      <w:tr w:rsidR="00464A7E" w:rsidRPr="00D523AA" w:rsidTr="00464A7E">
        <w:tc>
          <w:tcPr>
            <w:tcW w:w="2990" w:type="dxa"/>
          </w:tcPr>
          <w:p w:rsidR="00464A7E" w:rsidRDefault="00464A7E" w:rsidP="00464A7E">
            <w:pPr>
              <w:rPr>
                <w:rFonts w:ascii="Arial Narrow" w:hAnsi="Arial Narrow"/>
                <w:szCs w:val="24"/>
              </w:rPr>
            </w:pPr>
            <w:r w:rsidRPr="00A95D2D">
              <w:rPr>
                <w:rFonts w:ascii="Arial Narrow" w:hAnsi="Arial Narrow"/>
                <w:szCs w:val="24"/>
              </w:rPr>
              <w:t xml:space="preserve">Inhaltliche Ausgestaltung des vorzulegenden </w:t>
            </w:r>
            <w:r w:rsidR="00A34FBF">
              <w:rPr>
                <w:rFonts w:ascii="Arial Narrow" w:hAnsi="Arial Narrow"/>
                <w:szCs w:val="24"/>
              </w:rPr>
              <w:t>Betreuungsk</w:t>
            </w:r>
            <w:r>
              <w:rPr>
                <w:rFonts w:ascii="Arial Narrow" w:hAnsi="Arial Narrow"/>
                <w:szCs w:val="24"/>
              </w:rPr>
              <w:t>onzeptes</w:t>
            </w:r>
          </w:p>
          <w:p w:rsidR="00464A7E" w:rsidRPr="00D91BF6" w:rsidRDefault="00464A7E" w:rsidP="00D523AA">
            <w:pPr>
              <w:spacing w:before="120"/>
              <w:rPr>
                <w:rFonts w:ascii="Arial Narrow" w:hAnsi="Arial Narrow"/>
                <w:sz w:val="22"/>
              </w:rPr>
            </w:pPr>
            <w:r>
              <w:rPr>
                <w:rFonts w:ascii="Arial Narrow" w:hAnsi="Arial Narrow"/>
                <w:szCs w:val="24"/>
              </w:rPr>
              <w:t>Bewertet werden</w:t>
            </w:r>
            <w:r w:rsidR="00BA4976">
              <w:rPr>
                <w:rFonts w:ascii="Arial Narrow" w:hAnsi="Arial Narrow"/>
                <w:szCs w:val="24"/>
              </w:rPr>
              <w:t xml:space="preserve"> die konzeptionellen Antworten auf die rechts stehenden Fragestellungen im Hinblick auf deren schlüssige Darstellung und daraus ablesbarer Fähigkeiten der Umsetzung</w:t>
            </w:r>
            <w:r w:rsidR="00EA3643">
              <w:rPr>
                <w:rFonts w:ascii="Arial Narrow" w:hAnsi="Arial Narrow"/>
                <w:szCs w:val="24"/>
              </w:rPr>
              <w:t xml:space="preserve"> </w:t>
            </w:r>
            <w:r w:rsidR="00D523AA">
              <w:rPr>
                <w:rFonts w:ascii="Arial Narrow" w:hAnsi="Arial Narrow"/>
                <w:szCs w:val="24"/>
              </w:rPr>
              <w:t xml:space="preserve">und </w:t>
            </w:r>
            <w:r w:rsidR="00EA3643" w:rsidRPr="00EA3643">
              <w:rPr>
                <w:rFonts w:ascii="Arial Narrow" w:hAnsi="Arial Narrow"/>
                <w:szCs w:val="24"/>
              </w:rPr>
              <w:t>im Vergleich der verschiedenen vorliegenden Angebote untereinander</w:t>
            </w:r>
          </w:p>
        </w:tc>
        <w:tc>
          <w:tcPr>
            <w:tcW w:w="876" w:type="dxa"/>
          </w:tcPr>
          <w:p w:rsidR="00464A7E" w:rsidRPr="00D523AA" w:rsidRDefault="00464A7E" w:rsidP="00464A7E">
            <w:pPr>
              <w:rPr>
                <w:rFonts w:ascii="Arial Narrow" w:hAnsi="Arial Narrow"/>
                <w:szCs w:val="24"/>
              </w:rPr>
            </w:pPr>
          </w:p>
          <w:p w:rsidR="00437004" w:rsidRPr="00D523AA" w:rsidRDefault="00437004" w:rsidP="00464A7E">
            <w:pPr>
              <w:rPr>
                <w:rFonts w:ascii="Arial Narrow" w:hAnsi="Arial Narrow"/>
                <w:szCs w:val="24"/>
              </w:rPr>
            </w:pPr>
          </w:p>
          <w:p w:rsidR="00437004" w:rsidRPr="00D523AA" w:rsidRDefault="00437004" w:rsidP="00464A7E">
            <w:pPr>
              <w:rPr>
                <w:rFonts w:ascii="Arial Narrow" w:hAnsi="Arial Narrow"/>
                <w:szCs w:val="24"/>
              </w:rPr>
            </w:pPr>
          </w:p>
          <w:p w:rsidR="00437004" w:rsidRPr="00D523AA" w:rsidRDefault="00437004" w:rsidP="00464A7E">
            <w:pPr>
              <w:rPr>
                <w:rFonts w:ascii="Arial Narrow" w:hAnsi="Arial Narrow"/>
                <w:szCs w:val="24"/>
              </w:rPr>
            </w:pPr>
          </w:p>
          <w:p w:rsidR="00437004" w:rsidRPr="00D523AA" w:rsidRDefault="00437004" w:rsidP="00464A7E">
            <w:pPr>
              <w:rPr>
                <w:rFonts w:ascii="Arial Narrow" w:hAnsi="Arial Narrow"/>
                <w:szCs w:val="24"/>
              </w:rPr>
            </w:pPr>
          </w:p>
          <w:p w:rsidR="00437004" w:rsidRPr="00D523AA" w:rsidRDefault="00437004" w:rsidP="00464A7E">
            <w:pPr>
              <w:rPr>
                <w:rFonts w:ascii="Arial Narrow" w:hAnsi="Arial Narrow"/>
                <w:szCs w:val="24"/>
              </w:rPr>
            </w:pPr>
          </w:p>
          <w:p w:rsidR="00437004" w:rsidRPr="00D523AA" w:rsidRDefault="00437004" w:rsidP="00464A7E">
            <w:pPr>
              <w:rPr>
                <w:rFonts w:ascii="Arial Narrow" w:hAnsi="Arial Narrow"/>
                <w:szCs w:val="24"/>
              </w:rPr>
            </w:pPr>
          </w:p>
          <w:p w:rsidR="00437004" w:rsidRPr="00D523AA" w:rsidRDefault="00437004" w:rsidP="00464A7E">
            <w:pPr>
              <w:rPr>
                <w:rFonts w:ascii="Arial Narrow" w:hAnsi="Arial Narrow"/>
                <w:szCs w:val="24"/>
              </w:rPr>
            </w:pPr>
          </w:p>
          <w:p w:rsidR="00464A7E" w:rsidRPr="00D523AA" w:rsidRDefault="00EC3DC3" w:rsidP="00464A7E">
            <w:pPr>
              <w:jc w:val="center"/>
              <w:rPr>
                <w:rFonts w:ascii="Arial Narrow" w:hAnsi="Arial Narrow"/>
                <w:szCs w:val="24"/>
              </w:rPr>
            </w:pPr>
            <w:r>
              <w:rPr>
                <w:rFonts w:ascii="Arial Narrow" w:hAnsi="Arial Narrow"/>
                <w:szCs w:val="24"/>
              </w:rPr>
              <w:t>33</w:t>
            </w:r>
          </w:p>
        </w:tc>
        <w:tc>
          <w:tcPr>
            <w:tcW w:w="9355" w:type="dxa"/>
          </w:tcPr>
          <w:p w:rsidR="003532D3" w:rsidRPr="00D523AA" w:rsidRDefault="003532D3" w:rsidP="00464A7E">
            <w:pPr>
              <w:rPr>
                <w:rFonts w:ascii="Arial Narrow" w:hAnsi="Arial Narrow"/>
                <w:szCs w:val="24"/>
              </w:rPr>
            </w:pPr>
          </w:p>
          <w:p w:rsidR="00464A7E" w:rsidRPr="00D523AA" w:rsidRDefault="00BA4976" w:rsidP="00464A7E">
            <w:pPr>
              <w:rPr>
                <w:rFonts w:ascii="Arial Narrow" w:hAnsi="Arial Narrow"/>
                <w:szCs w:val="24"/>
              </w:rPr>
            </w:pPr>
            <w:r w:rsidRPr="00D523AA">
              <w:rPr>
                <w:rFonts w:ascii="Arial Narrow" w:hAnsi="Arial Narrow"/>
                <w:szCs w:val="24"/>
              </w:rPr>
              <w:t>Fragestellung 1:</w:t>
            </w:r>
          </w:p>
          <w:p w:rsidR="00D0417C" w:rsidRDefault="00D91BF6" w:rsidP="00D0417C">
            <w:pPr>
              <w:rPr>
                <w:rFonts w:ascii="Arial Narrow" w:hAnsi="Arial Narrow"/>
                <w:szCs w:val="24"/>
              </w:rPr>
            </w:pPr>
            <w:r w:rsidRPr="00D523AA">
              <w:rPr>
                <w:rFonts w:ascii="Arial Narrow" w:hAnsi="Arial Narrow"/>
                <w:szCs w:val="24"/>
              </w:rPr>
              <w:t xml:space="preserve">Es werden im Konzept Angebote und </w:t>
            </w:r>
            <w:r w:rsidR="00593CB1">
              <w:rPr>
                <w:rFonts w:ascii="Arial Narrow" w:hAnsi="Arial Narrow"/>
                <w:szCs w:val="24"/>
              </w:rPr>
              <w:t xml:space="preserve">getrennte Gruppen </w:t>
            </w:r>
            <w:r w:rsidRPr="00D523AA">
              <w:rPr>
                <w:rFonts w:ascii="Arial Narrow" w:hAnsi="Arial Narrow"/>
                <w:szCs w:val="24"/>
              </w:rPr>
              <w:t xml:space="preserve">für unterschiedliche Altersgruppen bzw. Entwicklungsstände der </w:t>
            </w:r>
            <w:proofErr w:type="spellStart"/>
            <w:r w:rsidRPr="00D523AA">
              <w:rPr>
                <w:rFonts w:ascii="Arial Narrow" w:hAnsi="Arial Narrow"/>
                <w:szCs w:val="24"/>
              </w:rPr>
              <w:t>SuS</w:t>
            </w:r>
            <w:proofErr w:type="spellEnd"/>
            <w:r w:rsidRPr="00D523AA">
              <w:rPr>
                <w:rFonts w:ascii="Arial Narrow" w:hAnsi="Arial Narrow"/>
                <w:szCs w:val="24"/>
              </w:rPr>
              <w:t xml:space="preserve"> bereitgestellt</w:t>
            </w:r>
            <w:r w:rsidR="00D0417C">
              <w:rPr>
                <w:rFonts w:ascii="Arial Narrow" w:hAnsi="Arial Narrow"/>
                <w:szCs w:val="24"/>
              </w:rPr>
              <w:t>,</w:t>
            </w:r>
            <w:r w:rsidRPr="00D523AA">
              <w:rPr>
                <w:rFonts w:ascii="Arial Narrow" w:hAnsi="Arial Narrow"/>
                <w:szCs w:val="24"/>
              </w:rPr>
              <w:t xml:space="preserve"> </w:t>
            </w:r>
            <w:r w:rsidR="00D0417C">
              <w:rPr>
                <w:rFonts w:ascii="Arial Narrow" w:hAnsi="Arial Narrow"/>
                <w:szCs w:val="24"/>
              </w:rPr>
              <w:t>gleichzeitig sollen gruppenübergreifende Aktivitäten möglich sein.</w:t>
            </w:r>
          </w:p>
          <w:p w:rsidR="00D91BF6" w:rsidRPr="00D523AA" w:rsidRDefault="00D91BF6" w:rsidP="00D91BF6">
            <w:pPr>
              <w:rPr>
                <w:rFonts w:ascii="Arial Narrow" w:hAnsi="Arial Narrow"/>
                <w:szCs w:val="24"/>
              </w:rPr>
            </w:pPr>
          </w:p>
          <w:p w:rsidR="00035A65" w:rsidRPr="00D523AA" w:rsidRDefault="00035A65" w:rsidP="00464A7E">
            <w:pPr>
              <w:rPr>
                <w:rFonts w:ascii="Arial Narrow" w:hAnsi="Arial Narrow"/>
                <w:szCs w:val="24"/>
              </w:rPr>
            </w:pPr>
          </w:p>
          <w:p w:rsidR="00035A65" w:rsidRPr="00D523AA" w:rsidRDefault="00035A65" w:rsidP="00464A7E">
            <w:pPr>
              <w:rPr>
                <w:rFonts w:ascii="Arial Narrow" w:hAnsi="Arial Narrow"/>
                <w:szCs w:val="24"/>
              </w:rPr>
            </w:pPr>
          </w:p>
          <w:p w:rsidR="00BA4976" w:rsidRPr="00D523AA" w:rsidRDefault="00BA4976" w:rsidP="00BA4976">
            <w:pPr>
              <w:rPr>
                <w:rFonts w:ascii="Arial Narrow" w:hAnsi="Arial Narrow"/>
                <w:szCs w:val="24"/>
              </w:rPr>
            </w:pPr>
            <w:r w:rsidRPr="00D523AA">
              <w:rPr>
                <w:rFonts w:ascii="Arial Narrow" w:hAnsi="Arial Narrow"/>
                <w:szCs w:val="24"/>
              </w:rPr>
              <w:t>Fragestellung 2:</w:t>
            </w:r>
          </w:p>
          <w:p w:rsidR="003243D9" w:rsidRPr="00D523AA" w:rsidRDefault="00D91BF6" w:rsidP="00464A7E">
            <w:pPr>
              <w:rPr>
                <w:rFonts w:ascii="Arial Narrow" w:hAnsi="Arial Narrow"/>
                <w:szCs w:val="24"/>
              </w:rPr>
            </w:pPr>
            <w:r w:rsidRPr="00D523AA">
              <w:rPr>
                <w:rFonts w:ascii="Arial Narrow" w:hAnsi="Arial Narrow"/>
                <w:szCs w:val="24"/>
              </w:rPr>
              <w:t>Werden lernbezogene und als auch freizeitbezogene Aktivitäten angeboten</w:t>
            </w:r>
            <w:r w:rsidR="00BA4976" w:rsidRPr="00D523AA">
              <w:rPr>
                <w:rFonts w:ascii="Arial Narrow" w:hAnsi="Arial Narrow"/>
                <w:szCs w:val="24"/>
              </w:rPr>
              <w:t xml:space="preserve"> und wie</w:t>
            </w:r>
            <w:r w:rsidR="00437004" w:rsidRPr="00D523AA">
              <w:rPr>
                <w:rFonts w:ascii="Arial Narrow" w:hAnsi="Arial Narrow"/>
                <w:szCs w:val="24"/>
              </w:rPr>
              <w:t xml:space="preserve"> </w:t>
            </w:r>
            <w:r w:rsidR="00BA4976" w:rsidRPr="00D523AA">
              <w:rPr>
                <w:rFonts w:ascii="Arial Narrow" w:hAnsi="Arial Narrow"/>
                <w:szCs w:val="24"/>
              </w:rPr>
              <w:t>viele ?</w:t>
            </w:r>
          </w:p>
          <w:p w:rsidR="00035A65" w:rsidRPr="00D523AA" w:rsidRDefault="00035A65" w:rsidP="00464A7E">
            <w:pPr>
              <w:rPr>
                <w:rFonts w:ascii="Arial Narrow" w:hAnsi="Arial Narrow"/>
                <w:szCs w:val="24"/>
              </w:rPr>
            </w:pPr>
          </w:p>
          <w:p w:rsidR="00BA4976" w:rsidRPr="00D523AA" w:rsidRDefault="00BA4976" w:rsidP="00464A7E">
            <w:pPr>
              <w:rPr>
                <w:rFonts w:ascii="Arial Narrow" w:hAnsi="Arial Narrow"/>
                <w:szCs w:val="24"/>
              </w:rPr>
            </w:pPr>
          </w:p>
          <w:p w:rsidR="00BA4976" w:rsidRPr="00D523AA" w:rsidRDefault="00BA4976" w:rsidP="00BA4976">
            <w:pPr>
              <w:rPr>
                <w:rFonts w:ascii="Arial Narrow" w:hAnsi="Arial Narrow"/>
                <w:szCs w:val="24"/>
              </w:rPr>
            </w:pPr>
            <w:r w:rsidRPr="00D523AA">
              <w:rPr>
                <w:rFonts w:ascii="Arial Narrow" w:hAnsi="Arial Narrow"/>
                <w:szCs w:val="24"/>
              </w:rPr>
              <w:t>Fragestellung 3:</w:t>
            </w:r>
          </w:p>
          <w:p w:rsidR="003243D9" w:rsidRPr="00D523AA" w:rsidRDefault="003243D9" w:rsidP="00464A7E">
            <w:pPr>
              <w:rPr>
                <w:rFonts w:ascii="Arial Narrow" w:hAnsi="Arial Narrow"/>
                <w:szCs w:val="24"/>
              </w:rPr>
            </w:pPr>
            <w:r w:rsidRPr="00D523AA">
              <w:rPr>
                <w:rFonts w:ascii="Arial Narrow" w:hAnsi="Arial Narrow"/>
                <w:szCs w:val="24"/>
              </w:rPr>
              <w:t xml:space="preserve">Wie viele </w:t>
            </w:r>
            <w:r w:rsidR="00464A7E" w:rsidRPr="00D523AA">
              <w:rPr>
                <w:rFonts w:ascii="Arial Narrow" w:hAnsi="Arial Narrow"/>
                <w:szCs w:val="24"/>
              </w:rPr>
              <w:t>unterschiedliche</w:t>
            </w:r>
            <w:r w:rsidR="00FB136E" w:rsidRPr="00D523AA">
              <w:rPr>
                <w:rFonts w:ascii="Arial Narrow" w:hAnsi="Arial Narrow"/>
                <w:szCs w:val="24"/>
              </w:rPr>
              <w:t xml:space="preserve"> </w:t>
            </w:r>
            <w:r w:rsidR="00840517" w:rsidRPr="00D523AA">
              <w:rPr>
                <w:rFonts w:ascii="Arial Narrow" w:hAnsi="Arial Narrow"/>
                <w:szCs w:val="24"/>
              </w:rPr>
              <w:t>Aktivitäten</w:t>
            </w:r>
            <w:r w:rsidR="00464A7E" w:rsidRPr="00D523AA">
              <w:rPr>
                <w:rFonts w:ascii="Arial Narrow" w:hAnsi="Arial Narrow"/>
                <w:szCs w:val="24"/>
              </w:rPr>
              <w:t xml:space="preserve"> </w:t>
            </w:r>
            <w:r w:rsidRPr="00D523AA">
              <w:rPr>
                <w:rFonts w:ascii="Arial Narrow" w:hAnsi="Arial Narrow"/>
                <w:szCs w:val="24"/>
              </w:rPr>
              <w:t xml:space="preserve">werden täglich </w:t>
            </w:r>
            <w:r w:rsidR="00464A7E" w:rsidRPr="00D523AA">
              <w:rPr>
                <w:rFonts w:ascii="Arial Narrow" w:hAnsi="Arial Narrow"/>
                <w:szCs w:val="24"/>
              </w:rPr>
              <w:t>angeboten</w:t>
            </w:r>
            <w:r w:rsidRPr="00D523AA">
              <w:rPr>
                <w:rFonts w:ascii="Arial Narrow" w:hAnsi="Arial Narrow"/>
                <w:szCs w:val="24"/>
              </w:rPr>
              <w:t xml:space="preserve">? </w:t>
            </w:r>
          </w:p>
          <w:p w:rsidR="003243D9" w:rsidRPr="00D523AA" w:rsidRDefault="003243D9" w:rsidP="00464A7E">
            <w:pPr>
              <w:rPr>
                <w:rFonts w:ascii="Arial Narrow" w:hAnsi="Arial Narrow"/>
                <w:szCs w:val="24"/>
              </w:rPr>
            </w:pPr>
          </w:p>
          <w:p w:rsidR="00BA4976" w:rsidRPr="00D523AA" w:rsidRDefault="00BA4976" w:rsidP="00464A7E">
            <w:pPr>
              <w:rPr>
                <w:rFonts w:ascii="Arial Narrow" w:hAnsi="Arial Narrow"/>
                <w:szCs w:val="24"/>
              </w:rPr>
            </w:pPr>
          </w:p>
          <w:p w:rsidR="00BA4976" w:rsidRPr="00D523AA" w:rsidRDefault="00BA4976" w:rsidP="00BA4976">
            <w:pPr>
              <w:rPr>
                <w:rFonts w:ascii="Arial Narrow" w:hAnsi="Arial Narrow"/>
                <w:szCs w:val="24"/>
              </w:rPr>
            </w:pPr>
            <w:r w:rsidRPr="00D523AA">
              <w:rPr>
                <w:rFonts w:ascii="Arial Narrow" w:hAnsi="Arial Narrow"/>
                <w:szCs w:val="24"/>
              </w:rPr>
              <w:t>Fragestellung 4:</w:t>
            </w:r>
          </w:p>
          <w:p w:rsidR="003243D9" w:rsidRDefault="00180FE1" w:rsidP="00464A7E">
            <w:pPr>
              <w:rPr>
                <w:rFonts w:ascii="Arial Narrow" w:hAnsi="Arial Narrow"/>
                <w:szCs w:val="24"/>
              </w:rPr>
            </w:pPr>
            <w:r w:rsidRPr="00D523AA">
              <w:rPr>
                <w:rFonts w:ascii="Arial Narrow" w:hAnsi="Arial Narrow"/>
                <w:szCs w:val="24"/>
              </w:rPr>
              <w:t>Pro Ferienwoche finde</w:t>
            </w:r>
            <w:r w:rsidR="00437004" w:rsidRPr="00D523AA">
              <w:rPr>
                <w:rFonts w:ascii="Arial Narrow" w:hAnsi="Arial Narrow"/>
                <w:szCs w:val="24"/>
              </w:rPr>
              <w:t xml:space="preserve">n </w:t>
            </w:r>
            <w:r w:rsidR="00EA3643" w:rsidRPr="00D523AA">
              <w:rPr>
                <w:rFonts w:ascii="Arial Narrow" w:hAnsi="Arial Narrow"/>
                <w:szCs w:val="24"/>
              </w:rPr>
              <w:t>attraktive und geeign</w:t>
            </w:r>
            <w:r w:rsidR="00840517">
              <w:rPr>
                <w:rFonts w:ascii="Arial Narrow" w:hAnsi="Arial Narrow"/>
                <w:szCs w:val="24"/>
              </w:rPr>
              <w:t>e</w:t>
            </w:r>
            <w:r w:rsidR="00EA3643" w:rsidRPr="00D523AA">
              <w:rPr>
                <w:rFonts w:ascii="Arial Narrow" w:hAnsi="Arial Narrow"/>
                <w:szCs w:val="24"/>
              </w:rPr>
              <w:t xml:space="preserve">te </w:t>
            </w:r>
            <w:r w:rsidR="00437004" w:rsidRPr="00D523AA">
              <w:rPr>
                <w:rFonts w:ascii="Arial Narrow" w:hAnsi="Arial Narrow"/>
                <w:szCs w:val="24"/>
              </w:rPr>
              <w:t>schulexterne Aktivitäten statt ?</w:t>
            </w:r>
          </w:p>
          <w:p w:rsidR="00763110" w:rsidRDefault="00763110" w:rsidP="00464A7E">
            <w:pPr>
              <w:rPr>
                <w:rFonts w:ascii="Arial Narrow" w:hAnsi="Arial Narrow"/>
                <w:szCs w:val="24"/>
              </w:rPr>
            </w:pPr>
          </w:p>
          <w:p w:rsidR="00763110" w:rsidRPr="00D523AA" w:rsidRDefault="00763110" w:rsidP="00464A7E">
            <w:pPr>
              <w:rPr>
                <w:rFonts w:ascii="Arial Narrow" w:hAnsi="Arial Narrow"/>
                <w:szCs w:val="24"/>
              </w:rPr>
            </w:pPr>
            <w:r w:rsidRPr="00D753E0">
              <w:rPr>
                <w:rFonts w:ascii="Arial Narrow" w:hAnsi="Arial Narrow"/>
                <w:szCs w:val="24"/>
              </w:rPr>
              <w:t xml:space="preserve">Das Konzept wird dabei zu den einzelnen vorstehenden Fragestellungen nach Schlüssigkeit, Nähe zu den dargelegten, </w:t>
            </w:r>
            <w:proofErr w:type="spellStart"/>
            <w:r w:rsidRPr="00D753E0">
              <w:rPr>
                <w:rFonts w:ascii="Arial Narrow" w:hAnsi="Arial Narrow"/>
                <w:szCs w:val="24"/>
              </w:rPr>
              <w:t>auftraggeber</w:t>
            </w:r>
            <w:r>
              <w:rPr>
                <w:rFonts w:ascii="Arial Narrow" w:hAnsi="Arial Narrow"/>
                <w:szCs w:val="24"/>
              </w:rPr>
              <w:t>s</w:t>
            </w:r>
            <w:r w:rsidRPr="00D753E0">
              <w:rPr>
                <w:rFonts w:ascii="Arial Narrow" w:hAnsi="Arial Narrow"/>
                <w:szCs w:val="24"/>
              </w:rPr>
              <w:t>eitigen</w:t>
            </w:r>
            <w:proofErr w:type="spellEnd"/>
            <w:r w:rsidRPr="00D753E0">
              <w:rPr>
                <w:rFonts w:ascii="Arial Narrow" w:hAnsi="Arial Narrow"/>
                <w:szCs w:val="24"/>
              </w:rPr>
              <w:t xml:space="preserve"> Vorstellungen sowie im Vergleich der verschiedenen vorliegenden Angebote untereinander bewertet.</w:t>
            </w:r>
          </w:p>
          <w:p w:rsidR="00464A7E" w:rsidRPr="00D523AA" w:rsidRDefault="00464A7E" w:rsidP="00BA4976">
            <w:pPr>
              <w:rPr>
                <w:rFonts w:ascii="Arial Narrow" w:hAnsi="Arial Narrow"/>
                <w:szCs w:val="24"/>
              </w:rPr>
            </w:pPr>
          </w:p>
        </w:tc>
        <w:tc>
          <w:tcPr>
            <w:tcW w:w="1504" w:type="dxa"/>
          </w:tcPr>
          <w:p w:rsidR="003532D3" w:rsidRPr="00D523AA" w:rsidRDefault="003532D3" w:rsidP="00464A7E">
            <w:pPr>
              <w:jc w:val="center"/>
              <w:rPr>
                <w:rFonts w:ascii="Arial Narrow" w:hAnsi="Arial Narrow"/>
                <w:szCs w:val="24"/>
              </w:rPr>
            </w:pPr>
          </w:p>
          <w:p w:rsidR="00D91BF6" w:rsidRPr="00D523AA" w:rsidRDefault="00D91BF6" w:rsidP="00D91BF6">
            <w:pPr>
              <w:jc w:val="center"/>
              <w:rPr>
                <w:rFonts w:ascii="Arial Narrow" w:hAnsi="Arial Narrow"/>
                <w:szCs w:val="24"/>
              </w:rPr>
            </w:pPr>
            <w:r w:rsidRPr="00D523AA">
              <w:rPr>
                <w:rFonts w:ascii="Arial Narrow" w:hAnsi="Arial Narrow"/>
                <w:szCs w:val="24"/>
              </w:rPr>
              <w:t xml:space="preserve">max. </w:t>
            </w:r>
            <w:r w:rsidR="009F5B30" w:rsidRPr="00D523AA">
              <w:rPr>
                <w:rFonts w:ascii="Arial Narrow" w:hAnsi="Arial Narrow"/>
                <w:szCs w:val="24"/>
              </w:rPr>
              <w:t>10</w:t>
            </w:r>
          </w:p>
          <w:p w:rsidR="003532D3" w:rsidRPr="00D523AA" w:rsidRDefault="003532D3" w:rsidP="00464A7E">
            <w:pPr>
              <w:jc w:val="center"/>
              <w:rPr>
                <w:rFonts w:ascii="Arial Narrow" w:hAnsi="Arial Narrow"/>
                <w:szCs w:val="24"/>
              </w:rPr>
            </w:pPr>
          </w:p>
          <w:p w:rsidR="003532D3" w:rsidRPr="00D523AA" w:rsidRDefault="003532D3" w:rsidP="00464A7E">
            <w:pPr>
              <w:jc w:val="center"/>
              <w:rPr>
                <w:rFonts w:ascii="Arial Narrow" w:hAnsi="Arial Narrow"/>
                <w:szCs w:val="24"/>
              </w:rPr>
            </w:pPr>
          </w:p>
          <w:p w:rsidR="00180FE1" w:rsidRPr="00D523AA" w:rsidRDefault="00180FE1" w:rsidP="00464A7E">
            <w:pPr>
              <w:jc w:val="center"/>
              <w:rPr>
                <w:rFonts w:ascii="Arial Narrow" w:hAnsi="Arial Narrow"/>
                <w:szCs w:val="24"/>
              </w:rPr>
            </w:pPr>
          </w:p>
          <w:p w:rsidR="00464A7E" w:rsidRDefault="00464A7E" w:rsidP="00464A7E">
            <w:pPr>
              <w:jc w:val="center"/>
              <w:rPr>
                <w:rFonts w:ascii="Arial Narrow" w:hAnsi="Arial Narrow"/>
                <w:szCs w:val="24"/>
              </w:rPr>
            </w:pPr>
          </w:p>
          <w:p w:rsidR="00341DB5" w:rsidRDefault="00341DB5" w:rsidP="00464A7E">
            <w:pPr>
              <w:jc w:val="center"/>
              <w:rPr>
                <w:rFonts w:ascii="Arial Narrow" w:hAnsi="Arial Narrow"/>
                <w:szCs w:val="24"/>
              </w:rPr>
            </w:pPr>
          </w:p>
          <w:p w:rsidR="00341DB5" w:rsidRPr="00D523AA" w:rsidRDefault="00341DB5" w:rsidP="00464A7E">
            <w:pPr>
              <w:jc w:val="center"/>
              <w:rPr>
                <w:rFonts w:ascii="Arial Narrow" w:hAnsi="Arial Narrow"/>
                <w:szCs w:val="24"/>
              </w:rPr>
            </w:pPr>
          </w:p>
          <w:p w:rsidR="00464A7E" w:rsidRPr="00D523AA" w:rsidRDefault="00D91BF6" w:rsidP="00464A7E">
            <w:pPr>
              <w:jc w:val="center"/>
              <w:rPr>
                <w:rFonts w:ascii="Arial Narrow" w:hAnsi="Arial Narrow"/>
                <w:szCs w:val="24"/>
              </w:rPr>
            </w:pPr>
            <w:r w:rsidRPr="00D523AA">
              <w:rPr>
                <w:rFonts w:ascii="Arial Narrow" w:hAnsi="Arial Narrow"/>
                <w:szCs w:val="24"/>
              </w:rPr>
              <w:t xml:space="preserve">max. </w:t>
            </w:r>
            <w:r w:rsidR="00341DB5">
              <w:rPr>
                <w:rFonts w:ascii="Arial Narrow" w:hAnsi="Arial Narrow"/>
                <w:szCs w:val="24"/>
              </w:rPr>
              <w:t>7</w:t>
            </w:r>
          </w:p>
          <w:p w:rsidR="00464A7E" w:rsidRPr="00D523AA" w:rsidRDefault="00464A7E" w:rsidP="00464A7E">
            <w:pPr>
              <w:jc w:val="center"/>
              <w:rPr>
                <w:rFonts w:ascii="Arial Narrow" w:hAnsi="Arial Narrow"/>
                <w:szCs w:val="24"/>
              </w:rPr>
            </w:pPr>
          </w:p>
          <w:p w:rsidR="00464A7E" w:rsidRPr="00D523AA" w:rsidRDefault="00464A7E" w:rsidP="00464A7E">
            <w:pPr>
              <w:jc w:val="center"/>
              <w:rPr>
                <w:rFonts w:ascii="Arial Narrow" w:hAnsi="Arial Narrow"/>
                <w:szCs w:val="24"/>
              </w:rPr>
            </w:pPr>
          </w:p>
          <w:p w:rsidR="00464A7E" w:rsidRPr="00D523AA" w:rsidRDefault="00464A7E" w:rsidP="00464A7E">
            <w:pPr>
              <w:jc w:val="center"/>
              <w:rPr>
                <w:rFonts w:ascii="Arial Narrow" w:hAnsi="Arial Narrow"/>
                <w:szCs w:val="24"/>
              </w:rPr>
            </w:pPr>
          </w:p>
          <w:p w:rsidR="008F67FF" w:rsidRPr="00D523AA" w:rsidRDefault="00D91BF6" w:rsidP="00464A7E">
            <w:pPr>
              <w:jc w:val="center"/>
              <w:rPr>
                <w:rFonts w:ascii="Arial Narrow" w:hAnsi="Arial Narrow"/>
                <w:szCs w:val="24"/>
              </w:rPr>
            </w:pPr>
            <w:r w:rsidRPr="00D523AA">
              <w:rPr>
                <w:rFonts w:ascii="Arial Narrow" w:hAnsi="Arial Narrow"/>
                <w:szCs w:val="24"/>
              </w:rPr>
              <w:t xml:space="preserve">max. </w:t>
            </w:r>
            <w:r w:rsidR="009F5B30" w:rsidRPr="00D523AA">
              <w:rPr>
                <w:rFonts w:ascii="Arial Narrow" w:hAnsi="Arial Narrow"/>
                <w:szCs w:val="24"/>
              </w:rPr>
              <w:t>7</w:t>
            </w:r>
          </w:p>
          <w:p w:rsidR="00D91BF6" w:rsidRPr="00D523AA" w:rsidRDefault="00D91BF6" w:rsidP="00464A7E">
            <w:pPr>
              <w:jc w:val="center"/>
              <w:rPr>
                <w:rFonts w:ascii="Arial Narrow" w:hAnsi="Arial Narrow"/>
                <w:szCs w:val="24"/>
              </w:rPr>
            </w:pPr>
          </w:p>
          <w:p w:rsidR="00D91BF6" w:rsidRPr="00D523AA" w:rsidRDefault="00D91BF6" w:rsidP="00464A7E">
            <w:pPr>
              <w:jc w:val="center"/>
              <w:rPr>
                <w:rFonts w:ascii="Arial Narrow" w:hAnsi="Arial Narrow"/>
                <w:szCs w:val="24"/>
              </w:rPr>
            </w:pPr>
          </w:p>
          <w:p w:rsidR="00D91BF6" w:rsidRPr="00D523AA" w:rsidRDefault="00D91BF6" w:rsidP="00464A7E">
            <w:pPr>
              <w:jc w:val="center"/>
              <w:rPr>
                <w:rFonts w:ascii="Arial Narrow" w:hAnsi="Arial Narrow"/>
                <w:szCs w:val="24"/>
              </w:rPr>
            </w:pPr>
          </w:p>
          <w:p w:rsidR="00D91BF6" w:rsidRPr="00D523AA" w:rsidRDefault="00D91BF6" w:rsidP="00464A7E">
            <w:pPr>
              <w:jc w:val="center"/>
              <w:rPr>
                <w:rFonts w:ascii="Arial Narrow" w:hAnsi="Arial Narrow"/>
                <w:szCs w:val="24"/>
              </w:rPr>
            </w:pPr>
            <w:r w:rsidRPr="00D523AA">
              <w:rPr>
                <w:rFonts w:ascii="Arial Narrow" w:hAnsi="Arial Narrow"/>
                <w:szCs w:val="24"/>
              </w:rPr>
              <w:t xml:space="preserve">max. </w:t>
            </w:r>
            <w:r w:rsidR="00341DB5">
              <w:rPr>
                <w:rFonts w:ascii="Arial Narrow" w:hAnsi="Arial Narrow"/>
                <w:szCs w:val="24"/>
              </w:rPr>
              <w:t>9</w:t>
            </w:r>
          </w:p>
          <w:p w:rsidR="00D91BF6" w:rsidRPr="00D523AA" w:rsidRDefault="00D91BF6" w:rsidP="00464A7E">
            <w:pPr>
              <w:jc w:val="center"/>
              <w:rPr>
                <w:rFonts w:ascii="Arial Narrow" w:hAnsi="Arial Narrow"/>
                <w:szCs w:val="24"/>
              </w:rPr>
            </w:pPr>
          </w:p>
          <w:p w:rsidR="00464A7E" w:rsidRPr="00D523AA" w:rsidRDefault="00464A7E" w:rsidP="00464A7E">
            <w:pPr>
              <w:jc w:val="center"/>
              <w:rPr>
                <w:rFonts w:ascii="Arial Narrow" w:hAnsi="Arial Narrow"/>
                <w:szCs w:val="24"/>
              </w:rPr>
            </w:pPr>
          </w:p>
        </w:tc>
      </w:tr>
      <w:tr w:rsidR="008F3184" w:rsidRPr="00D523AA" w:rsidTr="00BD56B7">
        <w:tc>
          <w:tcPr>
            <w:tcW w:w="2990" w:type="dxa"/>
          </w:tcPr>
          <w:p w:rsidR="008F3184" w:rsidRDefault="00464A7E" w:rsidP="00AC28DC">
            <w:pPr>
              <w:spacing w:before="120"/>
              <w:rPr>
                <w:rFonts w:ascii="Arial Narrow" w:hAnsi="Arial Narrow"/>
                <w:szCs w:val="24"/>
              </w:rPr>
            </w:pPr>
            <w:r w:rsidRPr="00C55BF2">
              <w:rPr>
                <w:rFonts w:ascii="Arial Narrow" w:hAnsi="Arial Narrow"/>
                <w:szCs w:val="24"/>
              </w:rPr>
              <w:lastRenderedPageBreak/>
              <w:t xml:space="preserve">Nachweis und Auflistung über die Qualifikation </w:t>
            </w:r>
            <w:r w:rsidR="00860A79">
              <w:rPr>
                <w:rFonts w:ascii="Arial Narrow" w:hAnsi="Arial Narrow"/>
                <w:szCs w:val="24"/>
              </w:rPr>
              <w:t xml:space="preserve">und die Erfahrung </w:t>
            </w:r>
            <w:r w:rsidRPr="00C55BF2">
              <w:rPr>
                <w:rFonts w:ascii="Arial Narrow" w:hAnsi="Arial Narrow"/>
                <w:szCs w:val="24"/>
              </w:rPr>
              <w:t>des einzusetzenden Personals</w:t>
            </w:r>
          </w:p>
          <w:p w:rsidR="00400A7C" w:rsidRDefault="00400A7C" w:rsidP="00AC28DC">
            <w:pPr>
              <w:spacing w:before="120"/>
              <w:rPr>
                <w:rFonts w:ascii="Arial Narrow" w:hAnsi="Arial Narrow"/>
                <w:szCs w:val="24"/>
              </w:rPr>
            </w:pPr>
            <w:r w:rsidRPr="00400A7C">
              <w:rPr>
                <w:rFonts w:ascii="Arial Narrow" w:hAnsi="Arial Narrow"/>
                <w:szCs w:val="24"/>
              </w:rPr>
              <w:t>Ausnahme: Leitung der Ferienbetreuung, die dort erforderliche Qualifikation ist Ausführungsbedingung</w:t>
            </w:r>
          </w:p>
          <w:p w:rsidR="00400A7C" w:rsidRDefault="00400A7C" w:rsidP="00AC28DC">
            <w:pPr>
              <w:spacing w:before="120"/>
              <w:rPr>
                <w:rFonts w:ascii="Arial Narrow" w:hAnsi="Arial Narrow"/>
                <w:szCs w:val="24"/>
              </w:rPr>
            </w:pPr>
          </w:p>
          <w:p w:rsidR="00B66DD5" w:rsidRDefault="00464A7E" w:rsidP="00EB6F09">
            <w:pPr>
              <w:spacing w:before="120"/>
              <w:rPr>
                <w:rFonts w:ascii="Arial Narrow" w:hAnsi="Arial Narrow"/>
                <w:szCs w:val="24"/>
              </w:rPr>
            </w:pPr>
            <w:r>
              <w:rPr>
                <w:rFonts w:ascii="Arial Narrow" w:hAnsi="Arial Narrow"/>
                <w:szCs w:val="24"/>
              </w:rPr>
              <w:t xml:space="preserve">Bewertet werden die pädagogische Qualifikation </w:t>
            </w:r>
            <w:r w:rsidR="009F5B30">
              <w:rPr>
                <w:rFonts w:ascii="Arial Narrow" w:hAnsi="Arial Narrow"/>
                <w:szCs w:val="24"/>
              </w:rPr>
              <w:t>(</w:t>
            </w:r>
            <w:r>
              <w:rPr>
                <w:rFonts w:ascii="Arial Narrow" w:hAnsi="Arial Narrow"/>
                <w:szCs w:val="24"/>
              </w:rPr>
              <w:t>Ausbildung</w:t>
            </w:r>
            <w:r w:rsidR="00EA3643">
              <w:rPr>
                <w:rFonts w:ascii="Arial Narrow" w:hAnsi="Arial Narrow"/>
                <w:szCs w:val="24"/>
              </w:rPr>
              <w:t>, Fort- und Weiterbildung)</w:t>
            </w:r>
            <w:r>
              <w:rPr>
                <w:rFonts w:ascii="Arial Narrow" w:hAnsi="Arial Narrow"/>
                <w:szCs w:val="24"/>
              </w:rPr>
              <w:t xml:space="preserve"> und </w:t>
            </w:r>
            <w:r w:rsidR="00EA3643">
              <w:rPr>
                <w:rFonts w:ascii="Arial Narrow" w:hAnsi="Arial Narrow"/>
                <w:szCs w:val="24"/>
              </w:rPr>
              <w:t xml:space="preserve">die </w:t>
            </w:r>
            <w:r>
              <w:rPr>
                <w:rFonts w:ascii="Arial Narrow" w:hAnsi="Arial Narrow"/>
                <w:szCs w:val="24"/>
              </w:rPr>
              <w:t xml:space="preserve">berufspraktische Erfahrung </w:t>
            </w:r>
            <w:r w:rsidR="009F5B30">
              <w:rPr>
                <w:rFonts w:ascii="Arial Narrow" w:hAnsi="Arial Narrow"/>
                <w:szCs w:val="24"/>
              </w:rPr>
              <w:t xml:space="preserve">(Referenzen) </w:t>
            </w:r>
            <w:r w:rsidR="00EA3643">
              <w:rPr>
                <w:rFonts w:ascii="Arial Narrow" w:hAnsi="Arial Narrow"/>
                <w:szCs w:val="24"/>
              </w:rPr>
              <w:t xml:space="preserve">insbesondere in Bezug auf </w:t>
            </w:r>
            <w:r>
              <w:rPr>
                <w:rFonts w:ascii="Arial Narrow" w:hAnsi="Arial Narrow"/>
                <w:szCs w:val="24"/>
              </w:rPr>
              <w:t>behinderte Menschen</w:t>
            </w:r>
            <w:r w:rsidR="00D523AA">
              <w:rPr>
                <w:rFonts w:ascii="Arial Narrow" w:hAnsi="Arial Narrow"/>
                <w:szCs w:val="24"/>
              </w:rPr>
              <w:t xml:space="preserve"> </w:t>
            </w:r>
            <w:r w:rsidR="00D523AA" w:rsidRPr="00D523AA">
              <w:rPr>
                <w:rFonts w:ascii="Arial Narrow" w:hAnsi="Arial Narrow"/>
                <w:szCs w:val="24"/>
              </w:rPr>
              <w:t>Umsetzung und im Vergleich der verschiedenen vorliegenden Angebote untereinander</w:t>
            </w:r>
          </w:p>
          <w:p w:rsidR="00B66DD5" w:rsidRDefault="00B66DD5" w:rsidP="00EA3643">
            <w:pPr>
              <w:spacing w:after="120"/>
              <w:rPr>
                <w:rFonts w:ascii="Arial Narrow" w:hAnsi="Arial Narrow"/>
                <w:sz w:val="22"/>
              </w:rPr>
            </w:pPr>
          </w:p>
        </w:tc>
        <w:tc>
          <w:tcPr>
            <w:tcW w:w="876" w:type="dxa"/>
          </w:tcPr>
          <w:p w:rsidR="008F3184" w:rsidRPr="00D523AA" w:rsidRDefault="008F3184">
            <w:pPr>
              <w:jc w:val="center"/>
              <w:rPr>
                <w:rFonts w:ascii="Arial Narrow" w:hAnsi="Arial Narrow"/>
                <w:szCs w:val="24"/>
              </w:rPr>
            </w:pPr>
          </w:p>
          <w:p w:rsidR="00464A7E" w:rsidRPr="00D523AA" w:rsidRDefault="00632232">
            <w:pPr>
              <w:jc w:val="center"/>
              <w:rPr>
                <w:rFonts w:ascii="Arial Narrow" w:hAnsi="Arial Narrow"/>
                <w:szCs w:val="24"/>
              </w:rPr>
            </w:pPr>
            <w:r w:rsidRPr="00D523AA">
              <w:rPr>
                <w:rFonts w:ascii="Arial Narrow" w:hAnsi="Arial Narrow"/>
                <w:szCs w:val="24"/>
              </w:rPr>
              <w:t>35</w:t>
            </w:r>
          </w:p>
        </w:tc>
        <w:tc>
          <w:tcPr>
            <w:tcW w:w="9355" w:type="dxa"/>
          </w:tcPr>
          <w:p w:rsidR="00872696" w:rsidRDefault="00872696" w:rsidP="00464A7E">
            <w:pPr>
              <w:rPr>
                <w:rFonts w:ascii="Arial Narrow" w:hAnsi="Arial Narrow"/>
                <w:szCs w:val="24"/>
              </w:rPr>
            </w:pPr>
            <w:r>
              <w:rPr>
                <w:rFonts w:ascii="Arial Narrow" w:hAnsi="Arial Narrow"/>
                <w:szCs w:val="24"/>
              </w:rPr>
              <w:t xml:space="preserve">Für die berufliche Qualifikation werden alle nachweislich abgeschlossenen Ausbildungen, die in Verbindung mit den zu diesem Vorhaben in Betracht kommenden Aufgabenstellungen (siehe Leistungsbeschreibung) stehen sowie ergänzend auch alle diesbezüglich einschlägigen, durchgeführten und nachgewiesenen Fort- und Weiterbildungen der letzten 5 Jahre berücksichtigt </w:t>
            </w:r>
          </w:p>
          <w:p w:rsidR="00872696" w:rsidRDefault="00872696" w:rsidP="00464A7E">
            <w:pPr>
              <w:rPr>
                <w:rFonts w:ascii="Arial Narrow" w:hAnsi="Arial Narrow"/>
                <w:szCs w:val="24"/>
              </w:rPr>
            </w:pPr>
          </w:p>
          <w:p w:rsidR="00C7515D" w:rsidRDefault="001B40B9" w:rsidP="00464A7E">
            <w:pPr>
              <w:rPr>
                <w:rFonts w:ascii="Arial Narrow" w:hAnsi="Arial Narrow"/>
                <w:szCs w:val="24"/>
              </w:rPr>
            </w:pPr>
            <w:r>
              <w:rPr>
                <w:rFonts w:ascii="Arial Narrow" w:hAnsi="Arial Narrow"/>
                <w:szCs w:val="24"/>
              </w:rPr>
              <w:t xml:space="preserve">Hinsichtlich der </w:t>
            </w:r>
            <w:r w:rsidRPr="001B40B9">
              <w:rPr>
                <w:rFonts w:ascii="Arial Narrow" w:hAnsi="Arial Narrow"/>
                <w:szCs w:val="24"/>
              </w:rPr>
              <w:t>berufspraktische</w:t>
            </w:r>
            <w:r>
              <w:rPr>
                <w:rFonts w:ascii="Arial Narrow" w:hAnsi="Arial Narrow"/>
                <w:szCs w:val="24"/>
              </w:rPr>
              <w:t>n</w:t>
            </w:r>
            <w:r w:rsidRPr="001B40B9">
              <w:rPr>
                <w:rFonts w:ascii="Arial Narrow" w:hAnsi="Arial Narrow"/>
                <w:szCs w:val="24"/>
              </w:rPr>
              <w:t xml:space="preserve"> Erfahrung </w:t>
            </w:r>
            <w:r>
              <w:rPr>
                <w:rFonts w:ascii="Arial Narrow" w:hAnsi="Arial Narrow"/>
                <w:szCs w:val="24"/>
              </w:rPr>
              <w:t xml:space="preserve">werden alle überprüfbaren personenbezogenen und </w:t>
            </w:r>
            <w:r w:rsidR="00840517">
              <w:rPr>
                <w:rFonts w:ascii="Arial Narrow" w:hAnsi="Arial Narrow"/>
                <w:szCs w:val="24"/>
              </w:rPr>
              <w:t>erfolgreichen</w:t>
            </w:r>
            <w:r>
              <w:rPr>
                <w:rFonts w:ascii="Arial Narrow" w:hAnsi="Arial Narrow"/>
                <w:szCs w:val="24"/>
              </w:rPr>
              <w:t xml:space="preserve"> Referenzen der letzten fünf Jahre berücksichtigt. Die </w:t>
            </w:r>
            <w:r w:rsidRPr="001B40B9">
              <w:rPr>
                <w:rFonts w:ascii="Arial Narrow" w:hAnsi="Arial Narrow"/>
                <w:szCs w:val="24"/>
              </w:rPr>
              <w:t xml:space="preserve">Referenzen </w:t>
            </w:r>
            <w:r>
              <w:rPr>
                <w:rFonts w:ascii="Arial Narrow" w:hAnsi="Arial Narrow"/>
                <w:szCs w:val="24"/>
              </w:rPr>
              <w:t xml:space="preserve">werden </w:t>
            </w:r>
            <w:r w:rsidRPr="001B40B9">
              <w:rPr>
                <w:rFonts w:ascii="Arial Narrow" w:hAnsi="Arial Narrow"/>
                <w:szCs w:val="24"/>
              </w:rPr>
              <w:t xml:space="preserve">gleichwertig nach  </w:t>
            </w:r>
          </w:p>
          <w:p w:rsidR="00C7515D" w:rsidRDefault="001B40B9" w:rsidP="00464A7E">
            <w:pPr>
              <w:rPr>
                <w:rFonts w:ascii="Arial Narrow" w:hAnsi="Arial Narrow"/>
                <w:szCs w:val="24"/>
              </w:rPr>
            </w:pPr>
            <w:r w:rsidRPr="001B40B9">
              <w:rPr>
                <w:rFonts w:ascii="Arial Narrow" w:hAnsi="Arial Narrow"/>
                <w:szCs w:val="24"/>
              </w:rPr>
              <w:t xml:space="preserve">a)  Anzahl </w:t>
            </w:r>
            <w:r w:rsidR="00C7515D">
              <w:rPr>
                <w:rFonts w:ascii="Arial Narrow" w:hAnsi="Arial Narrow"/>
                <w:szCs w:val="24"/>
              </w:rPr>
              <w:t xml:space="preserve">    </w:t>
            </w:r>
            <w:r w:rsidRPr="001B40B9">
              <w:rPr>
                <w:rFonts w:ascii="Arial Narrow" w:hAnsi="Arial Narrow"/>
                <w:szCs w:val="24"/>
              </w:rPr>
              <w:t>sowie</w:t>
            </w:r>
          </w:p>
          <w:p w:rsidR="00C7515D" w:rsidRDefault="001B40B9" w:rsidP="00464A7E">
            <w:pPr>
              <w:rPr>
                <w:rFonts w:ascii="Arial Narrow" w:hAnsi="Arial Narrow"/>
                <w:szCs w:val="24"/>
              </w:rPr>
            </w:pPr>
            <w:r w:rsidRPr="001B40B9">
              <w:rPr>
                <w:rFonts w:ascii="Arial Narrow" w:hAnsi="Arial Narrow"/>
                <w:szCs w:val="24"/>
              </w:rPr>
              <w:t xml:space="preserve">b)  Vergleichbarkeit mit dem hier anstehenden Vorhaben </w:t>
            </w:r>
            <w:r w:rsidR="00C7515D">
              <w:rPr>
                <w:rFonts w:ascii="Arial Narrow" w:hAnsi="Arial Narrow"/>
                <w:szCs w:val="24"/>
              </w:rPr>
              <w:t xml:space="preserve">     und </w:t>
            </w:r>
          </w:p>
          <w:p w:rsidR="00C7515D" w:rsidRDefault="00C7515D" w:rsidP="00464A7E">
            <w:pPr>
              <w:rPr>
                <w:rFonts w:ascii="Arial Narrow" w:hAnsi="Arial Narrow"/>
                <w:szCs w:val="24"/>
              </w:rPr>
            </w:pPr>
            <w:r>
              <w:rPr>
                <w:rFonts w:ascii="Arial Narrow" w:hAnsi="Arial Narrow"/>
                <w:szCs w:val="24"/>
              </w:rPr>
              <w:t xml:space="preserve">c) Direkt erzielt mit </w:t>
            </w:r>
            <w:r w:rsidRPr="00C7515D">
              <w:rPr>
                <w:rFonts w:ascii="Arial Narrow" w:hAnsi="Arial Narrow"/>
                <w:szCs w:val="24"/>
              </w:rPr>
              <w:t xml:space="preserve">der Betreuung von Kindern und Jugendlichen mit dem Förderschwerpunkt geistige Entwicklung </w:t>
            </w:r>
          </w:p>
          <w:p w:rsidR="00464A7E" w:rsidRPr="00D523AA" w:rsidRDefault="001B40B9" w:rsidP="00EB6F09">
            <w:pPr>
              <w:rPr>
                <w:rFonts w:ascii="Arial Narrow" w:hAnsi="Arial Narrow"/>
                <w:szCs w:val="24"/>
              </w:rPr>
            </w:pPr>
            <w:r w:rsidRPr="001B40B9">
              <w:rPr>
                <w:rFonts w:ascii="Arial Narrow" w:hAnsi="Arial Narrow"/>
                <w:szCs w:val="24"/>
              </w:rPr>
              <w:t>bewertet und erhält das Angebot umso mehr Punkte, das die höchste Anzahl derartiger Referenzen</w:t>
            </w:r>
            <w:r w:rsidR="00E511C1">
              <w:rPr>
                <w:rFonts w:ascii="Arial Narrow" w:hAnsi="Arial Narrow"/>
                <w:szCs w:val="24"/>
              </w:rPr>
              <w:t xml:space="preserve"> und</w:t>
            </w:r>
            <w:r w:rsidRPr="001B40B9">
              <w:rPr>
                <w:rFonts w:ascii="Arial Narrow" w:hAnsi="Arial Narrow"/>
                <w:szCs w:val="24"/>
              </w:rPr>
              <w:t xml:space="preserve"> die höchste Vergleichbarkeit </w:t>
            </w:r>
            <w:r w:rsidR="00E511C1">
              <w:rPr>
                <w:rFonts w:ascii="Arial Narrow" w:hAnsi="Arial Narrow"/>
                <w:szCs w:val="24"/>
              </w:rPr>
              <w:t xml:space="preserve">bzw. direkt mit dem hier betroffenen Personenbetreuungskreis erzielte </w:t>
            </w:r>
            <w:r w:rsidRPr="001B40B9">
              <w:rPr>
                <w:rFonts w:ascii="Arial Narrow" w:hAnsi="Arial Narrow"/>
                <w:szCs w:val="24"/>
              </w:rPr>
              <w:t>Referenzen aufweist</w:t>
            </w:r>
          </w:p>
        </w:tc>
        <w:tc>
          <w:tcPr>
            <w:tcW w:w="1504" w:type="dxa"/>
          </w:tcPr>
          <w:p w:rsidR="008F3184" w:rsidRPr="00D523AA" w:rsidRDefault="001B40B9" w:rsidP="00464A7E">
            <w:pPr>
              <w:jc w:val="center"/>
              <w:rPr>
                <w:rFonts w:ascii="Arial Narrow" w:hAnsi="Arial Narrow"/>
                <w:szCs w:val="24"/>
              </w:rPr>
            </w:pPr>
            <w:r>
              <w:rPr>
                <w:rFonts w:ascii="Arial Narrow" w:hAnsi="Arial Narrow"/>
                <w:szCs w:val="24"/>
              </w:rPr>
              <w:t xml:space="preserve">max. </w:t>
            </w:r>
            <w:r w:rsidR="00464A7E" w:rsidRPr="00D523AA">
              <w:rPr>
                <w:rFonts w:ascii="Arial Narrow" w:hAnsi="Arial Narrow"/>
                <w:szCs w:val="24"/>
              </w:rPr>
              <w:t>1</w:t>
            </w:r>
            <w:r w:rsidR="00341DB5">
              <w:rPr>
                <w:rFonts w:ascii="Arial Narrow" w:hAnsi="Arial Narrow"/>
                <w:szCs w:val="24"/>
              </w:rPr>
              <w:t>3</w:t>
            </w:r>
          </w:p>
          <w:p w:rsidR="00464A7E" w:rsidRPr="00D523AA" w:rsidRDefault="00464A7E" w:rsidP="00464A7E">
            <w:pPr>
              <w:jc w:val="center"/>
              <w:rPr>
                <w:rFonts w:ascii="Arial Narrow" w:hAnsi="Arial Narrow"/>
                <w:szCs w:val="24"/>
              </w:rPr>
            </w:pPr>
          </w:p>
          <w:p w:rsidR="00464A7E" w:rsidRPr="00D523AA" w:rsidRDefault="00464A7E" w:rsidP="00464A7E">
            <w:pPr>
              <w:jc w:val="center"/>
              <w:rPr>
                <w:rFonts w:ascii="Arial Narrow" w:hAnsi="Arial Narrow"/>
                <w:szCs w:val="24"/>
              </w:rPr>
            </w:pPr>
          </w:p>
          <w:p w:rsidR="00464A7E" w:rsidRPr="00D523AA" w:rsidRDefault="00464A7E" w:rsidP="00464A7E">
            <w:pPr>
              <w:jc w:val="center"/>
              <w:rPr>
                <w:rFonts w:ascii="Arial Narrow" w:hAnsi="Arial Narrow"/>
                <w:szCs w:val="24"/>
              </w:rPr>
            </w:pPr>
          </w:p>
          <w:p w:rsidR="00EB6F09" w:rsidRPr="00D523AA" w:rsidRDefault="00EB6F09" w:rsidP="00464A7E">
            <w:pPr>
              <w:jc w:val="center"/>
              <w:rPr>
                <w:rFonts w:ascii="Arial Narrow" w:hAnsi="Arial Narrow"/>
                <w:szCs w:val="24"/>
              </w:rPr>
            </w:pPr>
          </w:p>
          <w:p w:rsidR="008F3184" w:rsidRPr="00D523AA" w:rsidRDefault="001B40B9" w:rsidP="00464A7E">
            <w:pPr>
              <w:jc w:val="center"/>
              <w:rPr>
                <w:rFonts w:ascii="Arial Narrow" w:hAnsi="Arial Narrow"/>
                <w:szCs w:val="24"/>
              </w:rPr>
            </w:pPr>
            <w:r>
              <w:rPr>
                <w:rFonts w:ascii="Arial Narrow" w:hAnsi="Arial Narrow"/>
                <w:szCs w:val="24"/>
              </w:rPr>
              <w:t xml:space="preserve">max. </w:t>
            </w:r>
            <w:r w:rsidR="00C7515D">
              <w:rPr>
                <w:rFonts w:ascii="Arial Narrow" w:hAnsi="Arial Narrow"/>
                <w:szCs w:val="24"/>
              </w:rPr>
              <w:t>2</w:t>
            </w:r>
            <w:r w:rsidR="00341DB5">
              <w:rPr>
                <w:rFonts w:ascii="Arial Narrow" w:hAnsi="Arial Narrow"/>
                <w:szCs w:val="24"/>
              </w:rPr>
              <w:t>2</w:t>
            </w:r>
          </w:p>
          <w:p w:rsidR="00464A7E" w:rsidRPr="00D523AA" w:rsidRDefault="00464A7E" w:rsidP="00464A7E">
            <w:pPr>
              <w:jc w:val="center"/>
              <w:rPr>
                <w:rFonts w:ascii="Arial Narrow" w:hAnsi="Arial Narrow"/>
                <w:szCs w:val="24"/>
              </w:rPr>
            </w:pPr>
          </w:p>
          <w:p w:rsidR="00464A7E" w:rsidRPr="00D523AA" w:rsidRDefault="00464A7E" w:rsidP="00464A7E">
            <w:pPr>
              <w:jc w:val="center"/>
              <w:rPr>
                <w:rFonts w:ascii="Arial Narrow" w:hAnsi="Arial Narrow"/>
                <w:szCs w:val="24"/>
              </w:rPr>
            </w:pPr>
          </w:p>
          <w:p w:rsidR="00464A7E" w:rsidRPr="00D523AA" w:rsidRDefault="00464A7E" w:rsidP="00464A7E">
            <w:pPr>
              <w:jc w:val="center"/>
              <w:rPr>
                <w:rFonts w:ascii="Arial Narrow" w:hAnsi="Arial Narrow"/>
                <w:szCs w:val="24"/>
              </w:rPr>
            </w:pPr>
          </w:p>
          <w:p w:rsidR="00EB6F09" w:rsidRPr="00D523AA" w:rsidRDefault="00EB6F09" w:rsidP="00464A7E">
            <w:pPr>
              <w:jc w:val="center"/>
              <w:rPr>
                <w:rFonts w:ascii="Arial Narrow" w:hAnsi="Arial Narrow"/>
                <w:szCs w:val="24"/>
              </w:rPr>
            </w:pPr>
          </w:p>
          <w:p w:rsidR="00464A7E" w:rsidRPr="00D523AA" w:rsidRDefault="00464A7E" w:rsidP="00C7515D">
            <w:pPr>
              <w:jc w:val="center"/>
              <w:rPr>
                <w:rFonts w:ascii="Arial Narrow" w:hAnsi="Arial Narrow"/>
                <w:szCs w:val="24"/>
              </w:rPr>
            </w:pPr>
          </w:p>
        </w:tc>
      </w:tr>
      <w:tr w:rsidR="00464A7E" w:rsidRPr="00D523AA" w:rsidTr="00464A7E">
        <w:tc>
          <w:tcPr>
            <w:tcW w:w="2990" w:type="dxa"/>
          </w:tcPr>
          <w:p w:rsidR="00464A7E" w:rsidRDefault="00464A7E" w:rsidP="00464A7E">
            <w:pPr>
              <w:spacing w:before="120"/>
              <w:rPr>
                <w:rFonts w:ascii="Arial Narrow" w:hAnsi="Arial Narrow"/>
                <w:sz w:val="22"/>
              </w:rPr>
            </w:pPr>
            <w:r w:rsidRPr="00A95D2D">
              <w:rPr>
                <w:rFonts w:ascii="Arial Narrow" w:hAnsi="Arial Narrow"/>
                <w:szCs w:val="24"/>
              </w:rPr>
              <w:t>Kostenkalkulation/ Gesamtangebot des Trägers</w:t>
            </w:r>
          </w:p>
        </w:tc>
        <w:tc>
          <w:tcPr>
            <w:tcW w:w="876" w:type="dxa"/>
          </w:tcPr>
          <w:p w:rsidR="00464A7E" w:rsidRPr="00D523AA" w:rsidRDefault="00464A7E" w:rsidP="00464A7E">
            <w:pPr>
              <w:jc w:val="center"/>
              <w:rPr>
                <w:rFonts w:ascii="Arial Narrow" w:hAnsi="Arial Narrow"/>
                <w:szCs w:val="24"/>
              </w:rPr>
            </w:pPr>
          </w:p>
          <w:p w:rsidR="00464A7E" w:rsidRPr="00D523AA" w:rsidRDefault="00EC3DC3" w:rsidP="00464A7E">
            <w:pPr>
              <w:jc w:val="center"/>
              <w:rPr>
                <w:rFonts w:ascii="Arial Narrow" w:hAnsi="Arial Narrow"/>
                <w:szCs w:val="24"/>
              </w:rPr>
            </w:pPr>
            <w:r>
              <w:rPr>
                <w:rFonts w:ascii="Arial Narrow" w:hAnsi="Arial Narrow"/>
                <w:szCs w:val="24"/>
              </w:rPr>
              <w:t>32</w:t>
            </w:r>
          </w:p>
        </w:tc>
        <w:tc>
          <w:tcPr>
            <w:tcW w:w="9355" w:type="dxa"/>
          </w:tcPr>
          <w:p w:rsidR="00464A7E" w:rsidRPr="00D523AA" w:rsidRDefault="00464A7E" w:rsidP="00464A7E">
            <w:pPr>
              <w:rPr>
                <w:rFonts w:ascii="Arial Narrow" w:hAnsi="Arial Narrow"/>
                <w:szCs w:val="24"/>
              </w:rPr>
            </w:pPr>
            <w:r w:rsidRPr="00D523AA">
              <w:rPr>
                <w:rFonts w:ascii="Arial Narrow" w:hAnsi="Arial Narrow"/>
                <w:szCs w:val="24"/>
              </w:rPr>
              <w:t>Angebot mit der niedrigsten Wertungssumme</w:t>
            </w:r>
          </w:p>
          <w:p w:rsidR="00632232" w:rsidRPr="00D523AA" w:rsidRDefault="00464A7E" w:rsidP="00464A7E">
            <w:pPr>
              <w:rPr>
                <w:rFonts w:ascii="Arial Narrow" w:hAnsi="Arial Narrow"/>
                <w:szCs w:val="24"/>
              </w:rPr>
            </w:pPr>
            <w:r w:rsidRPr="00D523AA">
              <w:rPr>
                <w:rFonts w:ascii="Arial Narrow" w:hAnsi="Arial Narrow"/>
                <w:szCs w:val="24"/>
              </w:rPr>
              <w:t xml:space="preserve">Angebot mit dem 2-fachen der niedrigsten Wertungssumme </w:t>
            </w:r>
          </w:p>
          <w:p w:rsidR="00437004" w:rsidRPr="00D523AA" w:rsidRDefault="00437004" w:rsidP="00464A7E">
            <w:pPr>
              <w:rPr>
                <w:rFonts w:ascii="Arial Narrow" w:hAnsi="Arial Narrow"/>
                <w:szCs w:val="24"/>
              </w:rPr>
            </w:pPr>
            <w:r w:rsidRPr="00D523AA">
              <w:rPr>
                <w:rFonts w:ascii="Arial Narrow" w:hAnsi="Arial Narrow"/>
                <w:szCs w:val="24"/>
              </w:rPr>
              <w:t>Angebote mit einer dazwischenliegenden Wertungssumme werden durch lineare Interpolation ermittelt</w:t>
            </w:r>
          </w:p>
          <w:p w:rsidR="00464A7E" w:rsidRPr="00D523AA" w:rsidRDefault="00120892" w:rsidP="00FE477D">
            <w:pPr>
              <w:rPr>
                <w:rFonts w:ascii="Arial Narrow" w:hAnsi="Arial Narrow"/>
                <w:szCs w:val="24"/>
              </w:rPr>
            </w:pPr>
            <w:r w:rsidRPr="00D523AA">
              <w:rPr>
                <w:rFonts w:ascii="Arial Narrow" w:hAnsi="Arial Narrow"/>
                <w:szCs w:val="24"/>
              </w:rPr>
              <w:t>Siehe auch Seite 2 der Leistungsbeschreibung</w:t>
            </w:r>
            <w:r w:rsidR="00FE477D">
              <w:rPr>
                <w:rFonts w:ascii="Arial Narrow" w:hAnsi="Arial Narrow"/>
                <w:szCs w:val="24"/>
              </w:rPr>
              <w:t xml:space="preserve"> und siehe auch Preisblatt</w:t>
            </w:r>
          </w:p>
        </w:tc>
        <w:tc>
          <w:tcPr>
            <w:tcW w:w="1504" w:type="dxa"/>
          </w:tcPr>
          <w:p w:rsidR="00464A7E" w:rsidRPr="00D523AA" w:rsidRDefault="00FE477D" w:rsidP="00464A7E">
            <w:pPr>
              <w:jc w:val="center"/>
              <w:rPr>
                <w:rFonts w:ascii="Arial Narrow" w:hAnsi="Arial Narrow"/>
                <w:szCs w:val="24"/>
              </w:rPr>
            </w:pPr>
            <w:r>
              <w:rPr>
                <w:rFonts w:ascii="Arial Narrow" w:hAnsi="Arial Narrow"/>
                <w:szCs w:val="24"/>
              </w:rPr>
              <w:t>3</w:t>
            </w:r>
            <w:r w:rsidR="00341DB5">
              <w:rPr>
                <w:rFonts w:ascii="Arial Narrow" w:hAnsi="Arial Narrow"/>
                <w:szCs w:val="24"/>
              </w:rPr>
              <w:t>2</w:t>
            </w:r>
          </w:p>
          <w:p w:rsidR="00464A7E" w:rsidRPr="00D523AA" w:rsidRDefault="00464A7E" w:rsidP="00464A7E">
            <w:pPr>
              <w:jc w:val="center"/>
              <w:rPr>
                <w:rFonts w:ascii="Arial Narrow" w:hAnsi="Arial Narrow"/>
                <w:szCs w:val="24"/>
              </w:rPr>
            </w:pPr>
            <w:r w:rsidRPr="00D523AA">
              <w:rPr>
                <w:rFonts w:ascii="Arial Narrow" w:hAnsi="Arial Narrow"/>
                <w:szCs w:val="24"/>
              </w:rPr>
              <w:t>0</w:t>
            </w:r>
          </w:p>
        </w:tc>
      </w:tr>
      <w:tr w:rsidR="00C50B27" w:rsidRPr="00D523AA" w:rsidTr="00BD56B7">
        <w:tc>
          <w:tcPr>
            <w:tcW w:w="2990" w:type="dxa"/>
          </w:tcPr>
          <w:p w:rsidR="00C50B27" w:rsidRDefault="00C50B27">
            <w:pPr>
              <w:rPr>
                <w:rFonts w:ascii="Arial Narrow" w:hAnsi="Arial Narrow"/>
                <w:b/>
                <w:bCs/>
                <w:sz w:val="22"/>
              </w:rPr>
            </w:pPr>
            <w:r>
              <w:rPr>
                <w:rFonts w:ascii="Arial Narrow" w:hAnsi="Arial Narrow"/>
                <w:b/>
                <w:bCs/>
                <w:sz w:val="22"/>
              </w:rPr>
              <w:t>Summe</w:t>
            </w:r>
          </w:p>
        </w:tc>
        <w:tc>
          <w:tcPr>
            <w:tcW w:w="876" w:type="dxa"/>
          </w:tcPr>
          <w:p w:rsidR="00C50B27" w:rsidRPr="00D523AA" w:rsidRDefault="00C50B27">
            <w:pPr>
              <w:jc w:val="center"/>
              <w:rPr>
                <w:rFonts w:ascii="Arial Narrow" w:hAnsi="Arial Narrow"/>
                <w:b/>
                <w:bCs/>
                <w:szCs w:val="24"/>
              </w:rPr>
            </w:pPr>
            <w:r w:rsidRPr="00D523AA">
              <w:rPr>
                <w:rFonts w:ascii="Arial Narrow" w:hAnsi="Arial Narrow"/>
                <w:b/>
                <w:bCs/>
                <w:szCs w:val="24"/>
              </w:rPr>
              <w:t>100</w:t>
            </w:r>
          </w:p>
        </w:tc>
        <w:tc>
          <w:tcPr>
            <w:tcW w:w="9355" w:type="dxa"/>
          </w:tcPr>
          <w:p w:rsidR="00C50B27" w:rsidRPr="00D523AA" w:rsidRDefault="00C50B27">
            <w:pPr>
              <w:rPr>
                <w:rFonts w:ascii="Arial Narrow" w:hAnsi="Arial Narrow"/>
                <w:szCs w:val="24"/>
              </w:rPr>
            </w:pPr>
          </w:p>
        </w:tc>
        <w:tc>
          <w:tcPr>
            <w:tcW w:w="1504" w:type="dxa"/>
          </w:tcPr>
          <w:p w:rsidR="009B590D" w:rsidRPr="00D523AA" w:rsidRDefault="00FE477D" w:rsidP="00FE477D">
            <w:pPr>
              <w:jc w:val="center"/>
              <w:rPr>
                <w:rFonts w:ascii="Arial Narrow" w:hAnsi="Arial Narrow"/>
                <w:b/>
                <w:szCs w:val="24"/>
              </w:rPr>
            </w:pPr>
            <w:r>
              <w:rPr>
                <w:rFonts w:ascii="Arial Narrow" w:hAnsi="Arial Narrow"/>
                <w:b/>
                <w:szCs w:val="24"/>
              </w:rPr>
              <w:t xml:space="preserve">max. </w:t>
            </w:r>
            <w:r w:rsidR="007F40DF" w:rsidRPr="00D523AA">
              <w:rPr>
                <w:rFonts w:ascii="Arial Narrow" w:hAnsi="Arial Narrow"/>
                <w:b/>
                <w:szCs w:val="24"/>
              </w:rPr>
              <w:t>100</w:t>
            </w:r>
          </w:p>
        </w:tc>
      </w:tr>
    </w:tbl>
    <w:p w:rsidR="00C50B27" w:rsidRPr="00BD56B7" w:rsidRDefault="00C50B27">
      <w:pPr>
        <w:rPr>
          <w:rFonts w:ascii="Arial Narrow" w:hAnsi="Arial Narrow"/>
          <w:sz w:val="6"/>
          <w:szCs w:val="6"/>
        </w:rPr>
      </w:pPr>
    </w:p>
    <w:p w:rsidR="00EB6F09" w:rsidRDefault="00EB6F09" w:rsidP="00BD56B7">
      <w:pPr>
        <w:rPr>
          <w:rFonts w:ascii="Arial Narrow" w:hAnsi="Arial Narrow"/>
          <w:sz w:val="22"/>
          <w:u w:val="single"/>
        </w:rPr>
      </w:pPr>
    </w:p>
    <w:p w:rsidR="00C50B27" w:rsidRDefault="00C50B27" w:rsidP="00BD56B7">
      <w:pPr>
        <w:rPr>
          <w:rFonts w:ascii="Arial Narrow" w:hAnsi="Arial Narrow"/>
          <w:sz w:val="22"/>
        </w:rPr>
      </w:pPr>
      <w:r>
        <w:rPr>
          <w:rFonts w:ascii="Arial Narrow" w:hAnsi="Arial Narrow"/>
          <w:sz w:val="22"/>
          <w:u w:val="single"/>
        </w:rPr>
        <w:t>Hinweise:</w:t>
      </w:r>
    </w:p>
    <w:p w:rsidR="00C50B27" w:rsidRDefault="00C50B27" w:rsidP="00BD56B7">
      <w:pPr>
        <w:tabs>
          <w:tab w:val="left" w:pos="284"/>
          <w:tab w:val="left" w:pos="357"/>
        </w:tabs>
        <w:ind w:left="284"/>
        <w:rPr>
          <w:rFonts w:ascii="Arial Narrow" w:hAnsi="Arial Narrow"/>
          <w:sz w:val="22"/>
        </w:rPr>
      </w:pPr>
    </w:p>
    <w:p w:rsidR="00C50B27" w:rsidRDefault="00C50B27" w:rsidP="00BD56B7">
      <w:pPr>
        <w:tabs>
          <w:tab w:val="left" w:pos="284"/>
        </w:tabs>
        <w:rPr>
          <w:rFonts w:ascii="Arial Narrow" w:hAnsi="Arial Narrow"/>
          <w:sz w:val="22"/>
        </w:rPr>
      </w:pPr>
    </w:p>
    <w:p w:rsidR="00C50B27" w:rsidRDefault="00C50B27" w:rsidP="00BD56B7">
      <w:pPr>
        <w:numPr>
          <w:ilvl w:val="0"/>
          <w:numId w:val="4"/>
        </w:numPr>
        <w:tabs>
          <w:tab w:val="left" w:pos="284"/>
        </w:tabs>
        <w:rPr>
          <w:rFonts w:ascii="Arial Narrow" w:hAnsi="Arial Narrow"/>
          <w:sz w:val="22"/>
        </w:rPr>
      </w:pPr>
      <w:r>
        <w:rPr>
          <w:rFonts w:ascii="Arial Narrow" w:hAnsi="Arial Narrow"/>
          <w:sz w:val="22"/>
        </w:rPr>
        <w:t>Über die Rangfolge der Angebote entscheidet die Gesamtpunktzahl aller festgelegten Zuschlagskriterien.</w:t>
      </w:r>
    </w:p>
    <w:p w:rsidR="00C50B27" w:rsidRDefault="00C50B27" w:rsidP="00BD56B7">
      <w:pPr>
        <w:tabs>
          <w:tab w:val="left" w:pos="284"/>
        </w:tabs>
        <w:rPr>
          <w:rFonts w:ascii="Arial Narrow" w:hAnsi="Arial Narrow"/>
          <w:sz w:val="22"/>
        </w:rPr>
      </w:pPr>
    </w:p>
    <w:p w:rsidR="00C50B27" w:rsidRDefault="00C50B27" w:rsidP="00BD56B7">
      <w:pPr>
        <w:numPr>
          <w:ilvl w:val="0"/>
          <w:numId w:val="4"/>
        </w:numPr>
        <w:tabs>
          <w:tab w:val="left" w:pos="284"/>
        </w:tabs>
        <w:rPr>
          <w:rFonts w:ascii="Arial Narrow" w:hAnsi="Arial Narrow"/>
          <w:sz w:val="22"/>
        </w:rPr>
      </w:pPr>
      <w:r>
        <w:rPr>
          <w:rFonts w:ascii="Arial Narrow" w:hAnsi="Arial Narrow"/>
          <w:sz w:val="22"/>
        </w:rPr>
        <w:t>Bei einer losweisen Vergabe erfolgt die Berechnung der Gesamtpunktzahl separat für jedes einzelne Los.</w:t>
      </w:r>
    </w:p>
    <w:p w:rsidR="00C50B27" w:rsidRDefault="00C50B27" w:rsidP="00BD56B7">
      <w:pPr>
        <w:tabs>
          <w:tab w:val="left" w:pos="284"/>
        </w:tabs>
        <w:rPr>
          <w:rFonts w:ascii="Arial Narrow" w:hAnsi="Arial Narrow"/>
          <w:sz w:val="22"/>
        </w:rPr>
      </w:pPr>
    </w:p>
    <w:p w:rsidR="00C50B27" w:rsidRDefault="00C50B27" w:rsidP="00BD56B7">
      <w:pPr>
        <w:numPr>
          <w:ilvl w:val="0"/>
          <w:numId w:val="4"/>
        </w:numPr>
        <w:tabs>
          <w:tab w:val="left" w:pos="284"/>
        </w:tabs>
        <w:rPr>
          <w:rFonts w:ascii="Arial Narrow" w:hAnsi="Arial Narrow"/>
          <w:sz w:val="22"/>
        </w:rPr>
      </w:pPr>
      <w:r>
        <w:rPr>
          <w:rFonts w:ascii="Arial Narrow" w:hAnsi="Arial Narrow"/>
          <w:sz w:val="22"/>
        </w:rPr>
        <w:t>Bei Punktegleichstand wird ein Losverfahren über den Zuschlag entscheiden.</w:t>
      </w:r>
    </w:p>
    <w:p w:rsidR="00C50B27" w:rsidRDefault="00C50B27" w:rsidP="00BD56B7">
      <w:pPr>
        <w:rPr>
          <w:rFonts w:ascii="Arial Narrow" w:hAnsi="Arial Narrow"/>
          <w:sz w:val="22"/>
        </w:rPr>
      </w:pPr>
    </w:p>
    <w:sectPr w:rsidR="00C50B27" w:rsidSect="008F3184">
      <w:headerReference w:type="even" r:id="rId9"/>
      <w:footerReference w:type="default" r:id="rId10"/>
      <w:pgSz w:w="16840" w:h="11907" w:orient="landscape"/>
      <w:pgMar w:top="720" w:right="720" w:bottom="720" w:left="720" w:header="720" w:footer="567"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74A5" w:rsidRDefault="008E74A5">
      <w:r>
        <w:separator/>
      </w:r>
    </w:p>
  </w:endnote>
  <w:endnote w:type="continuationSeparator" w:id="0">
    <w:p w:rsidR="008E74A5" w:rsidRDefault="008E74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4A7E" w:rsidRDefault="00464A7E">
    <w:pPr>
      <w:pStyle w:val="Fuzeile"/>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74A5" w:rsidRDefault="008E74A5">
      <w:r>
        <w:separator/>
      </w:r>
    </w:p>
  </w:footnote>
  <w:footnote w:type="continuationSeparator" w:id="0">
    <w:p w:rsidR="008E74A5" w:rsidRDefault="008E74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4A7E" w:rsidRDefault="00464A7E">
    <w:pPr>
      <w:pStyle w:val="Kopfzeile"/>
      <w:framePr w:wrap="around" w:vAnchor="text" w:hAnchor="margin" w:xAlign="center" w:y="1"/>
      <w:rPr>
        <w:rStyle w:val="Seitenzahl"/>
        <w:sz w:val="23"/>
      </w:rPr>
    </w:pPr>
    <w:r>
      <w:rPr>
        <w:rStyle w:val="Seitenzahl"/>
        <w:sz w:val="23"/>
      </w:rPr>
      <w:fldChar w:fldCharType="begin"/>
    </w:r>
    <w:r>
      <w:rPr>
        <w:rStyle w:val="Seitenzahl"/>
        <w:sz w:val="23"/>
      </w:rPr>
      <w:instrText xml:space="preserve">PAGE  </w:instrText>
    </w:r>
    <w:r>
      <w:rPr>
        <w:rStyle w:val="Seitenzahl"/>
        <w:sz w:val="23"/>
      </w:rPr>
      <w:fldChar w:fldCharType="end"/>
    </w:r>
  </w:p>
  <w:p w:rsidR="00464A7E" w:rsidRDefault="00464A7E">
    <w:pPr>
      <w:pStyle w:val="Kopfzeile"/>
      <w:rPr>
        <w:sz w:val="23"/>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AFB6471"/>
    <w:multiLevelType w:val="hybridMultilevel"/>
    <w:tmpl w:val="08B217AA"/>
    <w:lvl w:ilvl="0" w:tplc="4586B60E">
      <w:start w:val="1"/>
      <w:numFmt w:val="bullet"/>
      <w:lvlText w:val=""/>
      <w:lvlJc w:val="left"/>
      <w:pPr>
        <w:tabs>
          <w:tab w:val="num" w:pos="360"/>
        </w:tabs>
        <w:ind w:left="284" w:hanging="284"/>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5B4D582A"/>
    <w:multiLevelType w:val="hybridMultilevel"/>
    <w:tmpl w:val="A7A269E8"/>
    <w:lvl w:ilvl="0" w:tplc="4BBCCFA0">
      <w:start w:val="1"/>
      <w:numFmt w:val="decimal"/>
      <w:lvlText w:val="%1."/>
      <w:lvlJc w:val="left"/>
      <w:pPr>
        <w:ind w:left="720" w:hanging="360"/>
      </w:pPr>
      <w:rPr>
        <w:rFonts w:hint="default"/>
        <w:sz w:val="24"/>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15:restartNumberingAfterBreak="0">
    <w:nsid w:val="651F28A2"/>
    <w:multiLevelType w:val="hybridMultilevel"/>
    <w:tmpl w:val="08B217AA"/>
    <w:lvl w:ilvl="0" w:tplc="FDEA918A">
      <w:start w:val="2"/>
      <w:numFmt w:val="bullet"/>
      <w:lvlText w:val="-"/>
      <w:lvlJc w:val="left"/>
      <w:pPr>
        <w:tabs>
          <w:tab w:val="num" w:pos="360"/>
        </w:tabs>
        <w:ind w:left="227" w:hanging="227"/>
      </w:pPr>
      <w:rPr>
        <w:rFonts w:hint="default"/>
        <w:sz w:val="16"/>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713135A4"/>
    <w:multiLevelType w:val="multilevel"/>
    <w:tmpl w:val="45FE7B92"/>
    <w:lvl w:ilvl="0">
      <w:start w:val="6"/>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abstractNumId w:val="0"/>
    <w:lvlOverride w:ilvl="0">
      <w:lvl w:ilvl="0">
        <w:start w:val="1"/>
        <w:numFmt w:val="bullet"/>
        <w:lvlText w:val=""/>
        <w:legacy w:legacy="1" w:legacySpace="0" w:legacyIndent="283"/>
        <w:lvlJc w:val="left"/>
        <w:pPr>
          <w:ind w:left="992" w:hanging="283"/>
        </w:pPr>
        <w:rPr>
          <w:rFonts w:ascii="Symbol" w:hAnsi="Symbol" w:hint="default"/>
        </w:rPr>
      </w:lvl>
    </w:lvlOverride>
  </w:num>
  <w:num w:numId="2">
    <w:abstractNumId w:val="4"/>
  </w:num>
  <w:num w:numId="3">
    <w:abstractNumId w:val="3"/>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ocumentProtection w:edit="forms" w:enforcement="1" w:cryptProviderType="rsaAES" w:cryptAlgorithmClass="hash" w:cryptAlgorithmType="typeAny" w:cryptAlgorithmSid="14" w:cryptSpinCount="100000" w:hash="HPVgSHPqliDTiiyhRf0z2gSxOR5aZtCSD4UuI6oVoraZUj7fLUsq/5dH/XZS7KcRKiWcPPqjScH87bBMmfPPkw==" w:salt="j2hFD2OSia6U91KKvm9hQQ=="/>
  <w:defaultTabStop w:val="709"/>
  <w:hyphenationZone w:val="420"/>
  <w:doNotHyphenateCap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1AEC"/>
    <w:rsid w:val="000259A7"/>
    <w:rsid w:val="00035978"/>
    <w:rsid w:val="00035A65"/>
    <w:rsid w:val="00043EB1"/>
    <w:rsid w:val="000717A5"/>
    <w:rsid w:val="000C1F6F"/>
    <w:rsid w:val="00114039"/>
    <w:rsid w:val="00120892"/>
    <w:rsid w:val="00180A8C"/>
    <w:rsid w:val="00180FE1"/>
    <w:rsid w:val="001B3854"/>
    <w:rsid w:val="001B40B9"/>
    <w:rsid w:val="00212A02"/>
    <w:rsid w:val="003243D9"/>
    <w:rsid w:val="0032544E"/>
    <w:rsid w:val="00341DB5"/>
    <w:rsid w:val="003532D3"/>
    <w:rsid w:val="003A3B19"/>
    <w:rsid w:val="003C46F5"/>
    <w:rsid w:val="00400A7C"/>
    <w:rsid w:val="00437004"/>
    <w:rsid w:val="00446E8F"/>
    <w:rsid w:val="00464A7E"/>
    <w:rsid w:val="00511BE3"/>
    <w:rsid w:val="00592A68"/>
    <w:rsid w:val="00593CB1"/>
    <w:rsid w:val="005B2B55"/>
    <w:rsid w:val="005D59B9"/>
    <w:rsid w:val="005E3AE5"/>
    <w:rsid w:val="005F71AF"/>
    <w:rsid w:val="00632232"/>
    <w:rsid w:val="006358F1"/>
    <w:rsid w:val="006C3E9C"/>
    <w:rsid w:val="0070625C"/>
    <w:rsid w:val="00763110"/>
    <w:rsid w:val="00764CC2"/>
    <w:rsid w:val="00774581"/>
    <w:rsid w:val="00774B7B"/>
    <w:rsid w:val="007C0B66"/>
    <w:rsid w:val="007F40DF"/>
    <w:rsid w:val="0082163D"/>
    <w:rsid w:val="00840517"/>
    <w:rsid w:val="0085419F"/>
    <w:rsid w:val="00860A79"/>
    <w:rsid w:val="00872696"/>
    <w:rsid w:val="008E74A5"/>
    <w:rsid w:val="008F3184"/>
    <w:rsid w:val="008F67FF"/>
    <w:rsid w:val="0094757D"/>
    <w:rsid w:val="00951ACD"/>
    <w:rsid w:val="00976EF1"/>
    <w:rsid w:val="009868B2"/>
    <w:rsid w:val="00993932"/>
    <w:rsid w:val="009B590D"/>
    <w:rsid w:val="009F5B30"/>
    <w:rsid w:val="00A12657"/>
    <w:rsid w:val="00A34FBF"/>
    <w:rsid w:val="00A94625"/>
    <w:rsid w:val="00AC28DC"/>
    <w:rsid w:val="00B525C6"/>
    <w:rsid w:val="00B66DD5"/>
    <w:rsid w:val="00BA4976"/>
    <w:rsid w:val="00BD56B7"/>
    <w:rsid w:val="00C22E8D"/>
    <w:rsid w:val="00C50B27"/>
    <w:rsid w:val="00C7515D"/>
    <w:rsid w:val="00CF62FB"/>
    <w:rsid w:val="00D0417C"/>
    <w:rsid w:val="00D523AA"/>
    <w:rsid w:val="00D61AEC"/>
    <w:rsid w:val="00D91BF6"/>
    <w:rsid w:val="00DD082C"/>
    <w:rsid w:val="00E33287"/>
    <w:rsid w:val="00E511C1"/>
    <w:rsid w:val="00EA3643"/>
    <w:rsid w:val="00EB6F09"/>
    <w:rsid w:val="00EC3DC3"/>
    <w:rsid w:val="00EC4624"/>
    <w:rsid w:val="00ED664C"/>
    <w:rsid w:val="00FB136E"/>
    <w:rsid w:val="00FB32E1"/>
    <w:rsid w:val="00FE477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7E2CE5E3-7FB4-4FF1-B3F8-569541D1FB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AC28DC"/>
    <w:rPr>
      <w:rFonts w:ascii="Arial" w:hAnsi="Arial"/>
      <w:sz w:val="24"/>
    </w:rPr>
  </w:style>
  <w:style w:type="paragraph" w:styleId="berschrift1">
    <w:name w:val="heading 1"/>
    <w:basedOn w:val="Standard"/>
    <w:next w:val="Standard"/>
    <w:qFormat/>
    <w:pPr>
      <w:keepNext/>
      <w:jc w:val="both"/>
      <w:outlineLvl w:val="0"/>
    </w:pPr>
    <w:rPr>
      <w:b/>
      <w:sz w:val="19"/>
    </w:rPr>
  </w:style>
  <w:style w:type="paragraph" w:styleId="berschrift2">
    <w:name w:val="heading 2"/>
    <w:basedOn w:val="Standard"/>
    <w:next w:val="Standard"/>
    <w:qFormat/>
    <w:pPr>
      <w:keepNext/>
      <w:jc w:val="center"/>
      <w:outlineLvl w:val="1"/>
    </w:pPr>
    <w:rPr>
      <w:rFonts w:ascii="Arial Narrow" w:hAnsi="Arial Narrow"/>
      <w:b/>
      <w:bCs/>
      <w:sz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Fuzeile">
    <w:name w:val="footer"/>
    <w:basedOn w:val="Standard"/>
    <w:semiHidden/>
    <w:pPr>
      <w:tabs>
        <w:tab w:val="center" w:pos="4536"/>
        <w:tab w:val="right" w:pos="9072"/>
      </w:tabs>
    </w:pPr>
  </w:style>
  <w:style w:type="paragraph" w:styleId="Kopfzeile">
    <w:name w:val="header"/>
    <w:basedOn w:val="Standard"/>
    <w:semiHidden/>
    <w:pPr>
      <w:tabs>
        <w:tab w:val="center" w:pos="4536"/>
        <w:tab w:val="right" w:pos="9072"/>
      </w:tabs>
    </w:pPr>
  </w:style>
  <w:style w:type="character" w:styleId="Seitenzahl">
    <w:name w:val="page number"/>
    <w:basedOn w:val="Absatz-Standardschriftart"/>
    <w:semiHidden/>
  </w:style>
  <w:style w:type="paragraph" w:customStyle="1" w:styleId="1">
    <w:name w:val="Ü1"/>
    <w:basedOn w:val="Standard"/>
    <w:pPr>
      <w:tabs>
        <w:tab w:val="left" w:pos="567"/>
      </w:tabs>
      <w:spacing w:before="120"/>
      <w:jc w:val="center"/>
    </w:pPr>
    <w:rPr>
      <w:b/>
      <w:sz w:val="32"/>
    </w:rPr>
  </w:style>
  <w:style w:type="paragraph" w:customStyle="1" w:styleId="2">
    <w:name w:val="Ü2"/>
    <w:basedOn w:val="Standard"/>
    <w:pPr>
      <w:keepNext/>
      <w:pBdr>
        <w:top w:val="single" w:sz="6" w:space="1" w:color="auto"/>
        <w:left w:val="single" w:sz="6" w:space="1" w:color="auto"/>
        <w:bottom w:val="single" w:sz="6" w:space="1" w:color="auto"/>
        <w:right w:val="single" w:sz="6" w:space="1" w:color="auto"/>
      </w:pBdr>
      <w:shd w:val="pct5" w:color="auto" w:fill="auto"/>
      <w:ind w:left="1134" w:right="1133"/>
      <w:jc w:val="center"/>
    </w:pPr>
    <w:rPr>
      <w:b/>
      <w:sz w:val="28"/>
    </w:rPr>
  </w:style>
  <w:style w:type="paragraph" w:customStyle="1" w:styleId="3">
    <w:name w:val="Ü3"/>
    <w:basedOn w:val="Standard"/>
    <w:pPr>
      <w:keepNext/>
    </w:pPr>
    <w:rPr>
      <w:b/>
    </w:rPr>
  </w:style>
  <w:style w:type="paragraph" w:customStyle="1" w:styleId="4">
    <w:name w:val="Ü4"/>
    <w:basedOn w:val="Standard"/>
    <w:pPr>
      <w:keepNext/>
      <w:tabs>
        <w:tab w:val="left" w:pos="426"/>
      </w:tabs>
    </w:pPr>
  </w:style>
  <w:style w:type="paragraph" w:styleId="Mak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Arial" w:hAnsi="Arial"/>
    </w:rPr>
  </w:style>
  <w:style w:type="paragraph" w:styleId="Textkrper-Zeileneinzug">
    <w:name w:val="Body Text Indent"/>
    <w:basedOn w:val="Standard"/>
    <w:semiHidden/>
    <w:pPr>
      <w:ind w:left="709" w:hanging="709"/>
      <w:jc w:val="both"/>
    </w:pPr>
    <w:rPr>
      <w:sz w:val="19"/>
    </w:rPr>
  </w:style>
  <w:style w:type="paragraph" w:styleId="Textkrper-Einzug2">
    <w:name w:val="Body Text Indent 2"/>
    <w:basedOn w:val="Standard"/>
    <w:semiHidden/>
    <w:pPr>
      <w:tabs>
        <w:tab w:val="left" w:pos="709"/>
      </w:tabs>
      <w:ind w:left="1134" w:hanging="1134"/>
      <w:jc w:val="both"/>
    </w:pPr>
    <w:rPr>
      <w:b/>
      <w:sz w:val="19"/>
    </w:rPr>
  </w:style>
  <w:style w:type="paragraph" w:styleId="Textkrper-Einzug3">
    <w:name w:val="Body Text Indent 3"/>
    <w:basedOn w:val="Standard"/>
    <w:semiHidden/>
    <w:pPr>
      <w:ind w:left="705"/>
      <w:jc w:val="both"/>
    </w:pPr>
    <w:rPr>
      <w:sz w:val="19"/>
    </w:rPr>
  </w:style>
  <w:style w:type="paragraph" w:styleId="Sprechblasentext">
    <w:name w:val="Balloon Text"/>
    <w:basedOn w:val="Standard"/>
    <w:link w:val="SprechblasentextZchn"/>
    <w:uiPriority w:val="99"/>
    <w:semiHidden/>
    <w:unhideWhenUsed/>
    <w:rsid w:val="00764CC2"/>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764CC2"/>
    <w:rPr>
      <w:rFonts w:ascii="Tahoma" w:hAnsi="Tahoma" w:cs="Tahoma"/>
      <w:sz w:val="16"/>
      <w:szCs w:val="16"/>
    </w:rPr>
  </w:style>
  <w:style w:type="character" w:styleId="SchwacheHervorhebung">
    <w:name w:val="Subtle Emphasis"/>
    <w:basedOn w:val="Absatz-Standardschriftart"/>
    <w:uiPriority w:val="19"/>
    <w:qFormat/>
    <w:rsid w:val="00464A7E"/>
    <w:rPr>
      <w:i/>
      <w:iCs/>
      <w:color w:val="808080" w:themeColor="text1" w:themeTint="7F"/>
    </w:rPr>
  </w:style>
  <w:style w:type="paragraph" w:styleId="Listenabsatz">
    <w:name w:val="List Paragraph"/>
    <w:basedOn w:val="Standard"/>
    <w:uiPriority w:val="34"/>
    <w:qFormat/>
    <w:rsid w:val="00D91BF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77444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412</Words>
  <Characters>3123</Characters>
  <Application>Microsoft Office Word</Application>
  <DocSecurity>0</DocSecurity>
  <Lines>26</Lines>
  <Paragraphs>7</Paragraphs>
  <ScaleCrop>false</ScaleCrop>
  <HeadingPairs>
    <vt:vector size="2" baseType="variant">
      <vt:variant>
        <vt:lpstr>Titel</vt:lpstr>
      </vt:variant>
      <vt:variant>
        <vt:i4>1</vt:i4>
      </vt:variant>
    </vt:vector>
  </HeadingPairs>
  <TitlesOfParts>
    <vt:vector size="1" baseType="lpstr">
      <vt:lpstr>Bewerbungsbedingungen für die Vergabe von Leistungen</vt:lpstr>
    </vt:vector>
  </TitlesOfParts>
  <Company>kommunit</Company>
  <LinksUpToDate>false</LinksUpToDate>
  <CharactersWithSpaces>3528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Bewerbungsbedingungen für die Vergabe von Leistungen</dc:title>
  <dc:subject>Vergabehandbuch</dc:subject>
  <dc:creator>profil</dc:creator>
  <cp:lastModifiedBy>Rehs, Ines</cp:lastModifiedBy>
  <cp:revision>11</cp:revision>
  <cp:lastPrinted>2007-07-17T08:27:00Z</cp:lastPrinted>
  <dcterms:created xsi:type="dcterms:W3CDTF">2025-12-11T14:25:00Z</dcterms:created>
  <dcterms:modified xsi:type="dcterms:W3CDTF">2026-10-14T06:30:00Z</dcterms:modified>
</cp:coreProperties>
</file>