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DC230E" w14:textId="77777777" w:rsidR="00B41A5F" w:rsidRPr="00D24EC8" w:rsidRDefault="00214199">
      <w:pPr>
        <w:pStyle w:val="Textkrper"/>
        <w:ind w:left="6247"/>
        <w:rPr>
          <w:rFonts w:asciiTheme="minorHAnsi" w:hAnsiTheme="minorHAnsi" w:cstheme="minorHAnsi"/>
          <w:sz w:val="20"/>
        </w:rPr>
      </w:pPr>
      <w:r w:rsidRPr="00D24EC8">
        <w:rPr>
          <w:rFonts w:asciiTheme="minorHAnsi" w:hAnsiTheme="minorHAnsi" w:cstheme="minorHAnsi"/>
          <w:noProof/>
          <w:sz w:val="20"/>
        </w:rPr>
        <w:drawing>
          <wp:inline distT="0" distB="0" distL="0" distR="0" wp14:anchorId="15DB5E15" wp14:editId="1BB50FBE">
            <wp:extent cx="1390319" cy="225742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90319" cy="2257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3982BD" w14:textId="03300552" w:rsidR="00B41A5F" w:rsidRPr="00D24EC8" w:rsidRDefault="00214199">
      <w:pPr>
        <w:spacing w:before="123"/>
        <w:ind w:left="223"/>
        <w:rPr>
          <w:rFonts w:asciiTheme="minorHAnsi" w:hAnsiTheme="minorHAnsi" w:cstheme="minorHAnsi"/>
        </w:rPr>
      </w:pPr>
      <w:r w:rsidRPr="00D24EC8">
        <w:rPr>
          <w:rFonts w:asciiTheme="minorHAnsi" w:hAnsiTheme="minorHAnsi" w:cstheme="minorHAnsi"/>
        </w:rPr>
        <w:t xml:space="preserve">Verfahren </w:t>
      </w:r>
      <w:r w:rsidR="001D4E18">
        <w:rPr>
          <w:rFonts w:asciiTheme="minorHAnsi" w:hAnsiTheme="minorHAnsi" w:cstheme="minorHAnsi"/>
          <w:sz w:val="24"/>
        </w:rPr>
        <w:t>PR1287581</w:t>
      </w:r>
    </w:p>
    <w:p w14:paraId="03595E6A" w14:textId="77777777" w:rsidR="00B41A5F" w:rsidRPr="00D24EC8" w:rsidRDefault="00B41A5F">
      <w:pPr>
        <w:pStyle w:val="Textkrper"/>
        <w:rPr>
          <w:rFonts w:asciiTheme="minorHAnsi" w:hAnsiTheme="minorHAnsi" w:cstheme="minorHAnsi"/>
          <w:sz w:val="20"/>
        </w:rPr>
      </w:pPr>
    </w:p>
    <w:p w14:paraId="1687B325" w14:textId="77777777" w:rsidR="00B41A5F" w:rsidRPr="00D24EC8" w:rsidRDefault="00B41A5F">
      <w:pPr>
        <w:pStyle w:val="Textkrper"/>
        <w:rPr>
          <w:rFonts w:asciiTheme="minorHAnsi" w:hAnsiTheme="minorHAnsi" w:cstheme="minorHAnsi"/>
          <w:sz w:val="20"/>
        </w:rPr>
      </w:pPr>
    </w:p>
    <w:p w14:paraId="6EF0537A" w14:textId="77777777" w:rsidR="00B41A5F" w:rsidRPr="00D24EC8" w:rsidRDefault="00712B75">
      <w:pPr>
        <w:pStyle w:val="Textkrper"/>
        <w:spacing w:before="2"/>
        <w:rPr>
          <w:rFonts w:asciiTheme="minorHAnsi" w:hAnsiTheme="minorHAnsi" w:cstheme="minorHAnsi"/>
          <w:sz w:val="10"/>
        </w:rPr>
      </w:pPr>
      <w:r>
        <w:rPr>
          <w:rFonts w:asciiTheme="minorHAnsi" w:hAnsiTheme="minorHAnsi" w:cstheme="minorHAnsi"/>
        </w:rPr>
        <w:pict w14:anchorId="0C29A3C6"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margin-left:86.05pt;margin-top:8.4pt;width:423.4pt;height:22.7pt;z-index:-251658240;mso-wrap-distance-left:0;mso-wrap-distance-right:0;mso-position-horizontal-relative:page" filled="f" strokecolor="#37ab84" strokeweight=".48pt">
            <v:stroke linestyle="thinThin"/>
            <v:textbox inset="0,0,0,0">
              <w:txbxContent>
                <w:p w14:paraId="774BFA3A" w14:textId="77777777" w:rsidR="00B41A5F" w:rsidRDefault="00214199">
                  <w:pPr>
                    <w:spacing w:before="29"/>
                    <w:ind w:left="539"/>
                    <w:rPr>
                      <w:b/>
                      <w:i/>
                      <w:sz w:val="28"/>
                    </w:rPr>
                  </w:pPr>
                  <w:bookmarkStart w:id="0" w:name="Formblatt_Erklärung_zur_Betriebshaftpfli"/>
                  <w:bookmarkEnd w:id="0"/>
                  <w:r>
                    <w:rPr>
                      <w:b/>
                      <w:sz w:val="28"/>
                    </w:rPr>
                    <w:t xml:space="preserve">Formblatt </w:t>
                  </w:r>
                  <w:r>
                    <w:rPr>
                      <w:b/>
                      <w:i/>
                      <w:sz w:val="28"/>
                    </w:rPr>
                    <w:t>Erklärung zur Betriebshaftpflichtversicherung</w:t>
                  </w:r>
                </w:p>
              </w:txbxContent>
            </v:textbox>
            <w10:wrap type="topAndBottom" anchorx="page"/>
          </v:shape>
        </w:pict>
      </w:r>
    </w:p>
    <w:p w14:paraId="14BF62A3" w14:textId="77777777" w:rsidR="00B41A5F" w:rsidRPr="00D24EC8" w:rsidRDefault="00B41A5F">
      <w:pPr>
        <w:pStyle w:val="Textkrper"/>
        <w:rPr>
          <w:rFonts w:asciiTheme="minorHAnsi" w:hAnsiTheme="minorHAnsi" w:cstheme="minorHAnsi"/>
          <w:sz w:val="20"/>
        </w:rPr>
      </w:pPr>
    </w:p>
    <w:p w14:paraId="0D37CFAD" w14:textId="77777777" w:rsidR="00B41A5F" w:rsidRPr="00D24EC8" w:rsidRDefault="00B41A5F">
      <w:pPr>
        <w:pStyle w:val="Textkrper"/>
        <w:spacing w:before="5"/>
        <w:rPr>
          <w:rFonts w:asciiTheme="minorHAnsi" w:hAnsiTheme="minorHAnsi" w:cstheme="minorHAnsi"/>
          <w:sz w:val="16"/>
        </w:rPr>
      </w:pPr>
    </w:p>
    <w:p w14:paraId="3126C5C3" w14:textId="77777777" w:rsidR="00B41A5F" w:rsidRPr="00D24EC8" w:rsidRDefault="00214199">
      <w:pPr>
        <w:spacing w:before="44" w:line="276" w:lineRule="auto"/>
        <w:ind w:left="1665" w:right="237" w:hanging="1431"/>
        <w:rPr>
          <w:rFonts w:asciiTheme="minorHAnsi" w:hAnsiTheme="minorHAnsi" w:cstheme="minorHAnsi"/>
          <w:b/>
          <w:sz w:val="28"/>
        </w:rPr>
      </w:pPr>
      <w:r w:rsidRPr="00D24EC8">
        <w:rPr>
          <w:rFonts w:asciiTheme="minorHAnsi" w:hAnsiTheme="minorHAnsi" w:cstheme="minorHAnsi"/>
          <w:b/>
          <w:sz w:val="28"/>
        </w:rPr>
        <w:t>Erklärung zur Betriebshaftpflichtversicherung sowie Nachweis oder Erklärung zur Versicherungssumme</w:t>
      </w:r>
    </w:p>
    <w:p w14:paraId="377DA03C" w14:textId="77777777" w:rsidR="00B41A5F" w:rsidRPr="00D24EC8" w:rsidRDefault="00214199">
      <w:pPr>
        <w:pStyle w:val="Textkrper"/>
        <w:spacing w:before="199"/>
        <w:ind w:left="223"/>
        <w:rPr>
          <w:rFonts w:asciiTheme="minorHAnsi" w:hAnsiTheme="minorHAnsi" w:cstheme="minorHAnsi"/>
        </w:rPr>
      </w:pPr>
      <w:r w:rsidRPr="00D24EC8">
        <w:rPr>
          <w:rFonts w:asciiTheme="minorHAnsi" w:hAnsiTheme="minorHAnsi" w:cstheme="minorHAnsi"/>
        </w:rPr>
        <w:t>Ich/ Wir erkläre(n), dass ich/wir</w:t>
      </w:r>
    </w:p>
    <w:p w14:paraId="6978E1D4" w14:textId="77777777" w:rsidR="00B41A5F" w:rsidRPr="00D24EC8" w:rsidRDefault="00B41A5F">
      <w:pPr>
        <w:pStyle w:val="Textkrper"/>
        <w:spacing w:before="7"/>
        <w:rPr>
          <w:rFonts w:asciiTheme="minorHAnsi" w:hAnsiTheme="minorHAnsi" w:cstheme="minorHAnsi"/>
          <w:sz w:val="20"/>
        </w:rPr>
      </w:pPr>
    </w:p>
    <w:p w14:paraId="5D7C7F85" w14:textId="77777777" w:rsidR="00B41A5F" w:rsidRPr="00D24EC8" w:rsidRDefault="00214199">
      <w:pPr>
        <w:pStyle w:val="Listenabsatz"/>
        <w:numPr>
          <w:ilvl w:val="0"/>
          <w:numId w:val="1"/>
        </w:numPr>
        <w:tabs>
          <w:tab w:val="left" w:pos="936"/>
        </w:tabs>
        <w:spacing w:line="276" w:lineRule="auto"/>
        <w:ind w:right="239"/>
        <w:rPr>
          <w:rFonts w:asciiTheme="minorHAnsi" w:hAnsiTheme="minorHAnsi" w:cstheme="minorHAnsi"/>
          <w:sz w:val="26"/>
        </w:rPr>
      </w:pPr>
      <w:r w:rsidRPr="00D24EC8">
        <w:rPr>
          <w:rFonts w:asciiTheme="minorHAnsi" w:hAnsiTheme="minorHAnsi" w:cstheme="minorHAnsi"/>
          <w:sz w:val="26"/>
        </w:rPr>
        <w:t>eine Betriebshaftpflichtversicherung habe(n) (in diesem Fall wird ein entsprechender Nachweis der Versicherung mit dem Angebot vor- gelegt);</w:t>
      </w:r>
      <w:r w:rsidRPr="00D24EC8">
        <w:rPr>
          <w:rFonts w:asciiTheme="minorHAnsi" w:hAnsiTheme="minorHAnsi" w:cstheme="minorHAnsi"/>
          <w:spacing w:val="1"/>
          <w:sz w:val="26"/>
        </w:rPr>
        <w:t xml:space="preserve"> </w:t>
      </w:r>
      <w:r w:rsidRPr="00D24EC8">
        <w:rPr>
          <w:rFonts w:asciiTheme="minorHAnsi" w:hAnsiTheme="minorHAnsi" w:cstheme="minorHAnsi"/>
          <w:sz w:val="26"/>
        </w:rPr>
        <w:t>oder</w:t>
      </w:r>
    </w:p>
    <w:p w14:paraId="0C34F4AD" w14:textId="77777777" w:rsidR="00B41A5F" w:rsidRPr="00D24EC8" w:rsidRDefault="00214199">
      <w:pPr>
        <w:pStyle w:val="Listenabsatz"/>
        <w:numPr>
          <w:ilvl w:val="0"/>
          <w:numId w:val="1"/>
        </w:numPr>
        <w:tabs>
          <w:tab w:val="left" w:pos="936"/>
        </w:tabs>
        <w:spacing w:before="121" w:line="276" w:lineRule="auto"/>
        <w:ind w:right="236"/>
        <w:rPr>
          <w:rFonts w:asciiTheme="minorHAnsi" w:hAnsiTheme="minorHAnsi" w:cstheme="minorHAnsi"/>
          <w:sz w:val="26"/>
        </w:rPr>
      </w:pPr>
      <w:r w:rsidRPr="00D24EC8">
        <w:rPr>
          <w:rFonts w:asciiTheme="minorHAnsi" w:hAnsiTheme="minorHAnsi" w:cstheme="minorHAnsi"/>
          <w:sz w:val="26"/>
        </w:rPr>
        <w:t>eine Betriebshaftpflichtversicherung im Falle der Zuschlagserteilung auf</w:t>
      </w:r>
      <w:r w:rsidRPr="00D24EC8">
        <w:rPr>
          <w:rFonts w:asciiTheme="minorHAnsi" w:hAnsiTheme="minorHAnsi" w:cstheme="minorHAnsi"/>
          <w:spacing w:val="-10"/>
          <w:sz w:val="26"/>
        </w:rPr>
        <w:t xml:space="preserve"> </w:t>
      </w:r>
      <w:r w:rsidRPr="00D24EC8">
        <w:rPr>
          <w:rFonts w:asciiTheme="minorHAnsi" w:hAnsiTheme="minorHAnsi" w:cstheme="minorHAnsi"/>
          <w:sz w:val="26"/>
        </w:rPr>
        <w:t>mein/unser</w:t>
      </w:r>
      <w:r w:rsidRPr="00D24EC8">
        <w:rPr>
          <w:rFonts w:asciiTheme="minorHAnsi" w:hAnsiTheme="minorHAnsi" w:cstheme="minorHAnsi"/>
          <w:spacing w:val="-7"/>
          <w:sz w:val="26"/>
        </w:rPr>
        <w:t xml:space="preserve"> </w:t>
      </w:r>
      <w:r w:rsidRPr="00D24EC8">
        <w:rPr>
          <w:rFonts w:asciiTheme="minorHAnsi" w:hAnsiTheme="minorHAnsi" w:cstheme="minorHAnsi"/>
          <w:sz w:val="26"/>
        </w:rPr>
        <w:t>Angebot</w:t>
      </w:r>
      <w:r w:rsidRPr="00D24EC8">
        <w:rPr>
          <w:rFonts w:asciiTheme="minorHAnsi" w:hAnsiTheme="minorHAnsi" w:cstheme="minorHAnsi"/>
          <w:spacing w:val="-10"/>
          <w:sz w:val="26"/>
        </w:rPr>
        <w:t xml:space="preserve"> </w:t>
      </w:r>
      <w:r w:rsidRPr="00D24EC8">
        <w:rPr>
          <w:rFonts w:asciiTheme="minorHAnsi" w:hAnsiTheme="minorHAnsi" w:cstheme="minorHAnsi"/>
          <w:sz w:val="26"/>
        </w:rPr>
        <w:t>bis</w:t>
      </w:r>
      <w:r w:rsidRPr="00D24EC8">
        <w:rPr>
          <w:rFonts w:asciiTheme="minorHAnsi" w:hAnsiTheme="minorHAnsi" w:cstheme="minorHAnsi"/>
          <w:spacing w:val="-7"/>
          <w:sz w:val="26"/>
        </w:rPr>
        <w:t xml:space="preserve"> </w:t>
      </w:r>
      <w:r w:rsidRPr="00D24EC8">
        <w:rPr>
          <w:rFonts w:asciiTheme="minorHAnsi" w:hAnsiTheme="minorHAnsi" w:cstheme="minorHAnsi"/>
          <w:sz w:val="26"/>
        </w:rPr>
        <w:t>spätestens</w:t>
      </w:r>
      <w:r w:rsidRPr="00D24EC8">
        <w:rPr>
          <w:rFonts w:asciiTheme="minorHAnsi" w:hAnsiTheme="minorHAnsi" w:cstheme="minorHAnsi"/>
          <w:spacing w:val="-11"/>
          <w:sz w:val="26"/>
        </w:rPr>
        <w:t xml:space="preserve"> </w:t>
      </w:r>
      <w:r w:rsidRPr="00D24EC8">
        <w:rPr>
          <w:rFonts w:asciiTheme="minorHAnsi" w:hAnsiTheme="minorHAnsi" w:cstheme="minorHAnsi"/>
          <w:sz w:val="26"/>
        </w:rPr>
        <w:t>vier</w:t>
      </w:r>
      <w:r w:rsidRPr="00D24EC8">
        <w:rPr>
          <w:rFonts w:asciiTheme="minorHAnsi" w:hAnsiTheme="minorHAnsi" w:cstheme="minorHAnsi"/>
          <w:spacing w:val="-7"/>
          <w:sz w:val="26"/>
        </w:rPr>
        <w:t xml:space="preserve"> </w:t>
      </w:r>
      <w:r w:rsidRPr="00D24EC8">
        <w:rPr>
          <w:rFonts w:asciiTheme="minorHAnsi" w:hAnsiTheme="minorHAnsi" w:cstheme="minorHAnsi"/>
          <w:sz w:val="26"/>
        </w:rPr>
        <w:t>(4)</w:t>
      </w:r>
      <w:r w:rsidRPr="00D24EC8">
        <w:rPr>
          <w:rFonts w:asciiTheme="minorHAnsi" w:hAnsiTheme="minorHAnsi" w:cstheme="minorHAnsi"/>
          <w:spacing w:val="-10"/>
          <w:sz w:val="26"/>
        </w:rPr>
        <w:t xml:space="preserve"> </w:t>
      </w:r>
      <w:r w:rsidRPr="00D24EC8">
        <w:rPr>
          <w:rFonts w:asciiTheme="minorHAnsi" w:hAnsiTheme="minorHAnsi" w:cstheme="minorHAnsi"/>
          <w:sz w:val="26"/>
        </w:rPr>
        <w:t>Wochen</w:t>
      </w:r>
      <w:r w:rsidRPr="00D24EC8">
        <w:rPr>
          <w:rFonts w:asciiTheme="minorHAnsi" w:hAnsiTheme="minorHAnsi" w:cstheme="minorHAnsi"/>
          <w:spacing w:val="-7"/>
          <w:sz w:val="26"/>
        </w:rPr>
        <w:t xml:space="preserve"> </w:t>
      </w:r>
      <w:r w:rsidRPr="00D24EC8">
        <w:rPr>
          <w:rFonts w:asciiTheme="minorHAnsi" w:hAnsiTheme="minorHAnsi" w:cstheme="minorHAnsi"/>
          <w:sz w:val="26"/>
        </w:rPr>
        <w:t>nach</w:t>
      </w:r>
      <w:r w:rsidRPr="00D24EC8">
        <w:rPr>
          <w:rFonts w:asciiTheme="minorHAnsi" w:hAnsiTheme="minorHAnsi" w:cstheme="minorHAnsi"/>
          <w:spacing w:val="-8"/>
          <w:sz w:val="26"/>
        </w:rPr>
        <w:t xml:space="preserve"> </w:t>
      </w:r>
      <w:r w:rsidRPr="00D24EC8">
        <w:rPr>
          <w:rFonts w:asciiTheme="minorHAnsi" w:hAnsiTheme="minorHAnsi" w:cstheme="minorHAnsi"/>
          <w:sz w:val="26"/>
        </w:rPr>
        <w:t>Beginn des Vertragsschlusses dieser Vereinbarung abschließen und einen entsprechenden Nachweis vorlegen werde(n);</w:t>
      </w:r>
      <w:r w:rsidRPr="00D24EC8">
        <w:rPr>
          <w:rFonts w:asciiTheme="minorHAnsi" w:hAnsiTheme="minorHAnsi" w:cstheme="minorHAnsi"/>
          <w:spacing w:val="-6"/>
          <w:sz w:val="26"/>
        </w:rPr>
        <w:t xml:space="preserve"> </w:t>
      </w:r>
      <w:r w:rsidRPr="00D24EC8">
        <w:rPr>
          <w:rFonts w:asciiTheme="minorHAnsi" w:hAnsiTheme="minorHAnsi" w:cstheme="minorHAnsi"/>
          <w:sz w:val="26"/>
        </w:rPr>
        <w:t>und</w:t>
      </w:r>
    </w:p>
    <w:p w14:paraId="669B3EC7" w14:textId="77777777" w:rsidR="00B41A5F" w:rsidRPr="00D24EC8" w:rsidRDefault="00214199">
      <w:pPr>
        <w:pStyle w:val="Listenabsatz"/>
        <w:numPr>
          <w:ilvl w:val="0"/>
          <w:numId w:val="1"/>
        </w:numPr>
        <w:tabs>
          <w:tab w:val="left" w:pos="936"/>
        </w:tabs>
        <w:spacing w:before="119" w:line="273" w:lineRule="auto"/>
        <w:ind w:right="239"/>
        <w:rPr>
          <w:rFonts w:asciiTheme="minorHAnsi" w:hAnsiTheme="minorHAnsi" w:cstheme="minorHAnsi"/>
          <w:sz w:val="26"/>
        </w:rPr>
      </w:pPr>
      <w:r w:rsidRPr="00D24EC8">
        <w:rPr>
          <w:rFonts w:asciiTheme="minorHAnsi" w:hAnsiTheme="minorHAnsi" w:cstheme="minorHAnsi"/>
          <w:sz w:val="26"/>
        </w:rPr>
        <w:t>die Betriebshaftpflichtversicherung über die gesamte Vertragslauf- zeit unterhalten werde(n).</w:t>
      </w:r>
    </w:p>
    <w:p w14:paraId="6CC43F64" w14:textId="77777777" w:rsidR="00B41A5F" w:rsidRPr="00D24EC8" w:rsidRDefault="00214199">
      <w:pPr>
        <w:pStyle w:val="Listenabsatz"/>
        <w:numPr>
          <w:ilvl w:val="0"/>
          <w:numId w:val="1"/>
        </w:numPr>
        <w:tabs>
          <w:tab w:val="left" w:pos="936"/>
        </w:tabs>
        <w:spacing w:before="125"/>
        <w:rPr>
          <w:rFonts w:asciiTheme="minorHAnsi" w:hAnsiTheme="minorHAnsi" w:cstheme="minorHAnsi"/>
          <w:sz w:val="26"/>
        </w:rPr>
      </w:pPr>
      <w:r w:rsidRPr="00D24EC8">
        <w:rPr>
          <w:rFonts w:asciiTheme="minorHAnsi" w:hAnsiTheme="minorHAnsi" w:cstheme="minorHAnsi"/>
          <w:sz w:val="26"/>
        </w:rPr>
        <w:t>Die</w:t>
      </w:r>
      <w:r w:rsidRPr="00D24EC8">
        <w:rPr>
          <w:rFonts w:asciiTheme="minorHAnsi" w:hAnsiTheme="minorHAnsi" w:cstheme="minorHAnsi"/>
          <w:spacing w:val="-18"/>
          <w:sz w:val="26"/>
        </w:rPr>
        <w:t xml:space="preserve"> </w:t>
      </w:r>
      <w:r w:rsidRPr="00D24EC8">
        <w:rPr>
          <w:rFonts w:asciiTheme="minorHAnsi" w:hAnsiTheme="minorHAnsi" w:cstheme="minorHAnsi"/>
          <w:sz w:val="26"/>
        </w:rPr>
        <w:t>Betriebshaftpflichtversicherung</w:t>
      </w:r>
      <w:r w:rsidRPr="00D24EC8">
        <w:rPr>
          <w:rFonts w:asciiTheme="minorHAnsi" w:hAnsiTheme="minorHAnsi" w:cstheme="minorHAnsi"/>
          <w:spacing w:val="-16"/>
          <w:sz w:val="26"/>
        </w:rPr>
        <w:t xml:space="preserve"> </w:t>
      </w:r>
      <w:r w:rsidRPr="00D24EC8">
        <w:rPr>
          <w:rFonts w:asciiTheme="minorHAnsi" w:hAnsiTheme="minorHAnsi" w:cstheme="minorHAnsi"/>
          <w:sz w:val="26"/>
        </w:rPr>
        <w:t>deckt</w:t>
      </w:r>
      <w:r w:rsidRPr="00D24EC8">
        <w:rPr>
          <w:rFonts w:asciiTheme="minorHAnsi" w:hAnsiTheme="minorHAnsi" w:cstheme="minorHAnsi"/>
          <w:spacing w:val="-15"/>
          <w:sz w:val="26"/>
        </w:rPr>
        <w:t xml:space="preserve"> </w:t>
      </w:r>
      <w:r w:rsidRPr="00D24EC8">
        <w:rPr>
          <w:rFonts w:asciiTheme="minorHAnsi" w:hAnsiTheme="minorHAnsi" w:cstheme="minorHAnsi"/>
          <w:sz w:val="26"/>
        </w:rPr>
        <w:t>folgende</w:t>
      </w:r>
      <w:r w:rsidRPr="00D24EC8">
        <w:rPr>
          <w:rFonts w:asciiTheme="minorHAnsi" w:hAnsiTheme="minorHAnsi" w:cstheme="minorHAnsi"/>
          <w:spacing w:val="-16"/>
          <w:sz w:val="26"/>
        </w:rPr>
        <w:t xml:space="preserve"> </w:t>
      </w:r>
      <w:r w:rsidRPr="00D24EC8">
        <w:rPr>
          <w:rFonts w:asciiTheme="minorHAnsi" w:hAnsiTheme="minorHAnsi" w:cstheme="minorHAnsi"/>
          <w:sz w:val="26"/>
        </w:rPr>
        <w:t>Schadensfälle</w:t>
      </w:r>
      <w:r w:rsidRPr="00D24EC8">
        <w:rPr>
          <w:rFonts w:asciiTheme="minorHAnsi" w:hAnsiTheme="minorHAnsi" w:cstheme="minorHAnsi"/>
          <w:spacing w:val="-16"/>
          <w:sz w:val="26"/>
        </w:rPr>
        <w:t xml:space="preserve"> </w:t>
      </w:r>
      <w:r w:rsidRPr="00D24EC8">
        <w:rPr>
          <w:rFonts w:asciiTheme="minorHAnsi" w:hAnsiTheme="minorHAnsi" w:cstheme="minorHAnsi"/>
          <w:sz w:val="26"/>
        </w:rPr>
        <w:t>ab:</w:t>
      </w:r>
    </w:p>
    <w:p w14:paraId="3FC0DD22" w14:textId="77777777" w:rsidR="00B41A5F" w:rsidRPr="00D24EC8" w:rsidRDefault="00214199">
      <w:pPr>
        <w:pStyle w:val="Listenabsatz"/>
        <w:numPr>
          <w:ilvl w:val="1"/>
          <w:numId w:val="1"/>
        </w:numPr>
        <w:tabs>
          <w:tab w:val="left" w:pos="1663"/>
          <w:tab w:val="left" w:pos="1664"/>
        </w:tabs>
        <w:spacing w:before="167"/>
        <w:ind w:hanging="361"/>
        <w:jc w:val="left"/>
        <w:rPr>
          <w:rFonts w:asciiTheme="minorHAnsi" w:hAnsiTheme="minorHAnsi" w:cstheme="minorHAnsi"/>
          <w:b/>
          <w:sz w:val="24"/>
        </w:rPr>
      </w:pPr>
      <w:r w:rsidRPr="00D24EC8">
        <w:rPr>
          <w:rFonts w:asciiTheme="minorHAnsi" w:hAnsiTheme="minorHAnsi" w:cstheme="minorHAnsi"/>
          <w:b/>
          <w:sz w:val="24"/>
        </w:rPr>
        <w:t>Personen- und Sachschäden mindestens eine 5,0</w:t>
      </w:r>
      <w:r w:rsidRPr="00D24EC8">
        <w:rPr>
          <w:rFonts w:asciiTheme="minorHAnsi" w:hAnsiTheme="minorHAnsi" w:cstheme="minorHAnsi"/>
          <w:b/>
          <w:spacing w:val="20"/>
          <w:sz w:val="24"/>
        </w:rPr>
        <w:t xml:space="preserve"> </w:t>
      </w:r>
      <w:r w:rsidRPr="00D24EC8">
        <w:rPr>
          <w:rFonts w:asciiTheme="minorHAnsi" w:hAnsiTheme="minorHAnsi" w:cstheme="minorHAnsi"/>
          <w:b/>
          <w:sz w:val="24"/>
        </w:rPr>
        <w:t>Mio. €</w:t>
      </w:r>
    </w:p>
    <w:p w14:paraId="64F03A4A" w14:textId="77777777" w:rsidR="00B41A5F" w:rsidRPr="00D24EC8" w:rsidRDefault="00214199">
      <w:pPr>
        <w:spacing w:before="43"/>
        <w:ind w:left="1663"/>
        <w:rPr>
          <w:rFonts w:asciiTheme="minorHAnsi" w:hAnsiTheme="minorHAnsi" w:cstheme="minorHAnsi"/>
          <w:b/>
          <w:sz w:val="24"/>
        </w:rPr>
      </w:pPr>
      <w:r w:rsidRPr="00D24EC8">
        <w:rPr>
          <w:rFonts w:asciiTheme="minorHAnsi" w:hAnsiTheme="minorHAnsi" w:cstheme="minorHAnsi"/>
          <w:b/>
          <w:sz w:val="24"/>
        </w:rPr>
        <w:t>(2-fach maximiert pro</w:t>
      </w:r>
      <w:r w:rsidRPr="00D24EC8">
        <w:rPr>
          <w:rFonts w:asciiTheme="minorHAnsi" w:hAnsiTheme="minorHAnsi" w:cstheme="minorHAnsi"/>
          <w:b/>
          <w:spacing w:val="-2"/>
          <w:sz w:val="24"/>
        </w:rPr>
        <w:t xml:space="preserve"> </w:t>
      </w:r>
      <w:r w:rsidRPr="00D24EC8">
        <w:rPr>
          <w:rFonts w:asciiTheme="minorHAnsi" w:hAnsiTheme="minorHAnsi" w:cstheme="minorHAnsi"/>
          <w:b/>
          <w:sz w:val="24"/>
        </w:rPr>
        <w:t>Jahr)</w:t>
      </w:r>
    </w:p>
    <w:p w14:paraId="6EF91A06" w14:textId="77777777" w:rsidR="00B41A5F" w:rsidRPr="00D24EC8" w:rsidRDefault="00214199">
      <w:pPr>
        <w:pStyle w:val="Listenabsatz"/>
        <w:numPr>
          <w:ilvl w:val="1"/>
          <w:numId w:val="1"/>
        </w:numPr>
        <w:tabs>
          <w:tab w:val="left" w:pos="1663"/>
          <w:tab w:val="left" w:pos="1664"/>
        </w:tabs>
        <w:spacing w:before="164" w:line="273" w:lineRule="auto"/>
        <w:ind w:right="234"/>
        <w:jc w:val="left"/>
        <w:rPr>
          <w:rFonts w:asciiTheme="minorHAnsi" w:hAnsiTheme="minorHAnsi" w:cstheme="minorHAnsi"/>
          <w:b/>
          <w:sz w:val="24"/>
        </w:rPr>
      </w:pPr>
      <w:r w:rsidRPr="00D24EC8">
        <w:rPr>
          <w:rFonts w:asciiTheme="minorHAnsi" w:hAnsiTheme="minorHAnsi" w:cstheme="minorHAnsi"/>
          <w:b/>
          <w:sz w:val="24"/>
        </w:rPr>
        <w:t>Vermögensschäden mindestens 1,0 Mio. € (2-fach maximiert pro</w:t>
      </w:r>
      <w:r w:rsidRPr="00D24EC8">
        <w:rPr>
          <w:rFonts w:asciiTheme="minorHAnsi" w:hAnsiTheme="minorHAnsi" w:cstheme="minorHAnsi"/>
          <w:b/>
          <w:spacing w:val="-1"/>
          <w:sz w:val="24"/>
        </w:rPr>
        <w:t xml:space="preserve"> </w:t>
      </w:r>
      <w:r w:rsidRPr="00D24EC8">
        <w:rPr>
          <w:rFonts w:asciiTheme="minorHAnsi" w:hAnsiTheme="minorHAnsi" w:cstheme="minorHAnsi"/>
          <w:b/>
          <w:sz w:val="24"/>
        </w:rPr>
        <w:t>Jahr)</w:t>
      </w:r>
    </w:p>
    <w:p w14:paraId="65683CA8" w14:textId="77777777" w:rsidR="00B41A5F" w:rsidRPr="00D24EC8" w:rsidRDefault="00214199">
      <w:pPr>
        <w:pStyle w:val="Listenabsatz"/>
        <w:numPr>
          <w:ilvl w:val="1"/>
          <w:numId w:val="1"/>
        </w:numPr>
        <w:tabs>
          <w:tab w:val="left" w:pos="1663"/>
          <w:tab w:val="left" w:pos="1664"/>
        </w:tabs>
        <w:spacing w:before="124"/>
        <w:ind w:hanging="361"/>
        <w:jc w:val="left"/>
        <w:rPr>
          <w:rFonts w:asciiTheme="minorHAnsi" w:hAnsiTheme="minorHAnsi" w:cstheme="minorHAnsi"/>
          <w:b/>
          <w:sz w:val="24"/>
        </w:rPr>
      </w:pPr>
      <w:r w:rsidRPr="00D24EC8">
        <w:rPr>
          <w:rFonts w:asciiTheme="minorHAnsi" w:hAnsiTheme="minorHAnsi" w:cstheme="minorHAnsi"/>
          <w:b/>
          <w:sz w:val="24"/>
        </w:rPr>
        <w:t>Obhuts- und Bearbeitungsschäden mdst. 1,0 Mio.</w:t>
      </w:r>
      <w:r w:rsidRPr="00D24EC8">
        <w:rPr>
          <w:rFonts w:asciiTheme="minorHAnsi" w:hAnsiTheme="minorHAnsi" w:cstheme="minorHAnsi"/>
          <w:b/>
          <w:spacing w:val="64"/>
          <w:sz w:val="24"/>
        </w:rPr>
        <w:t xml:space="preserve"> </w:t>
      </w:r>
      <w:r w:rsidRPr="00D24EC8">
        <w:rPr>
          <w:rFonts w:asciiTheme="minorHAnsi" w:hAnsiTheme="minorHAnsi" w:cstheme="minorHAnsi"/>
          <w:b/>
          <w:sz w:val="24"/>
        </w:rPr>
        <w:t>€</w:t>
      </w:r>
    </w:p>
    <w:p w14:paraId="6AEBE932" w14:textId="77777777" w:rsidR="00B41A5F" w:rsidRPr="00D24EC8" w:rsidRDefault="00B41A5F">
      <w:pPr>
        <w:pStyle w:val="Textkrper"/>
        <w:rPr>
          <w:rFonts w:asciiTheme="minorHAnsi" w:hAnsiTheme="minorHAnsi" w:cstheme="minorHAnsi"/>
          <w:b/>
          <w:sz w:val="20"/>
        </w:rPr>
      </w:pPr>
    </w:p>
    <w:p w14:paraId="775E2024" w14:textId="77777777" w:rsidR="00B41A5F" w:rsidRPr="00D24EC8" w:rsidRDefault="00B41A5F">
      <w:pPr>
        <w:pStyle w:val="Textkrper"/>
        <w:spacing w:before="8"/>
        <w:rPr>
          <w:rFonts w:asciiTheme="minorHAnsi" w:hAnsiTheme="minorHAnsi" w:cstheme="minorHAnsi"/>
          <w:b/>
          <w:sz w:val="19"/>
        </w:rPr>
      </w:pPr>
    </w:p>
    <w:p w14:paraId="71040461" w14:textId="77777777" w:rsidR="00B41A5F" w:rsidRPr="00D24EC8" w:rsidRDefault="00214199">
      <w:pPr>
        <w:pStyle w:val="Textkrper"/>
        <w:tabs>
          <w:tab w:val="left" w:pos="4379"/>
        </w:tabs>
        <w:spacing w:before="47" w:line="276" w:lineRule="auto"/>
        <w:ind w:left="223" w:right="4173"/>
        <w:rPr>
          <w:rFonts w:asciiTheme="minorHAnsi" w:hAnsiTheme="minorHAnsi" w:cstheme="minorHAnsi"/>
        </w:rPr>
      </w:pPr>
      <w:r w:rsidRPr="00D24EC8">
        <w:rPr>
          <w:rFonts w:asciiTheme="minorHAnsi" w:hAnsiTheme="minorHAnsi" w:cstheme="minorHAnsi"/>
          <w:w w:val="99"/>
          <w:u w:val="single"/>
        </w:rPr>
        <w:t xml:space="preserve"> </w:t>
      </w:r>
      <w:r w:rsidRPr="00D24EC8">
        <w:rPr>
          <w:rFonts w:asciiTheme="minorHAnsi" w:hAnsiTheme="minorHAnsi" w:cstheme="minorHAnsi"/>
          <w:u w:val="single"/>
        </w:rPr>
        <w:tab/>
      </w:r>
      <w:r w:rsidRPr="00D24EC8">
        <w:rPr>
          <w:rFonts w:asciiTheme="minorHAnsi" w:hAnsiTheme="minorHAnsi" w:cstheme="minorHAnsi"/>
          <w:spacing w:val="-18"/>
        </w:rPr>
        <w:t xml:space="preserve">_ </w:t>
      </w:r>
      <w:r w:rsidRPr="00D24EC8">
        <w:rPr>
          <w:rFonts w:asciiTheme="minorHAnsi" w:hAnsiTheme="minorHAnsi" w:cstheme="minorHAnsi"/>
        </w:rPr>
        <w:t>(Ort,</w:t>
      </w:r>
      <w:r w:rsidRPr="00D24EC8">
        <w:rPr>
          <w:rFonts w:asciiTheme="minorHAnsi" w:hAnsiTheme="minorHAnsi" w:cstheme="minorHAnsi"/>
          <w:spacing w:val="-2"/>
        </w:rPr>
        <w:t xml:space="preserve"> </w:t>
      </w:r>
      <w:r w:rsidRPr="00D24EC8">
        <w:rPr>
          <w:rFonts w:asciiTheme="minorHAnsi" w:hAnsiTheme="minorHAnsi" w:cstheme="minorHAnsi"/>
        </w:rPr>
        <w:t>Datum)</w:t>
      </w:r>
    </w:p>
    <w:p w14:paraId="4228EE75" w14:textId="77777777" w:rsidR="00B41A5F" w:rsidRPr="00D24EC8" w:rsidRDefault="00B41A5F">
      <w:pPr>
        <w:pStyle w:val="Textkrper"/>
        <w:rPr>
          <w:rFonts w:asciiTheme="minorHAnsi" w:hAnsiTheme="minorHAnsi" w:cstheme="minorHAnsi"/>
          <w:sz w:val="20"/>
        </w:rPr>
      </w:pPr>
    </w:p>
    <w:p w14:paraId="3750C3AA" w14:textId="77777777" w:rsidR="00B41A5F" w:rsidRPr="00D24EC8" w:rsidRDefault="00B41A5F">
      <w:pPr>
        <w:pStyle w:val="Textkrper"/>
        <w:spacing w:before="1"/>
        <w:rPr>
          <w:rFonts w:asciiTheme="minorHAnsi" w:hAnsiTheme="minorHAnsi" w:cstheme="minorHAnsi"/>
          <w:sz w:val="16"/>
        </w:rPr>
      </w:pPr>
    </w:p>
    <w:p w14:paraId="306F1D56" w14:textId="77777777" w:rsidR="00B41A5F" w:rsidRPr="00D24EC8" w:rsidRDefault="00214199">
      <w:pPr>
        <w:pStyle w:val="Textkrper"/>
        <w:tabs>
          <w:tab w:val="left" w:pos="3599"/>
          <w:tab w:val="left" w:pos="5186"/>
          <w:tab w:val="left" w:pos="8368"/>
        </w:tabs>
        <w:spacing w:before="47" w:line="276" w:lineRule="auto"/>
        <w:ind w:left="223" w:right="314"/>
        <w:rPr>
          <w:rFonts w:asciiTheme="minorHAnsi" w:hAnsiTheme="minorHAnsi" w:cstheme="minorHAnsi"/>
        </w:rPr>
      </w:pPr>
      <w:r w:rsidRPr="00D24EC8">
        <w:rPr>
          <w:rFonts w:asciiTheme="minorHAnsi" w:hAnsiTheme="minorHAnsi" w:cstheme="minorHAnsi"/>
          <w:w w:val="99"/>
          <w:u w:val="single"/>
        </w:rPr>
        <w:t xml:space="preserve"> </w:t>
      </w:r>
      <w:r w:rsidRPr="00D24EC8">
        <w:rPr>
          <w:rFonts w:asciiTheme="minorHAnsi" w:hAnsiTheme="minorHAnsi" w:cstheme="minorHAnsi"/>
          <w:u w:val="single"/>
        </w:rPr>
        <w:tab/>
      </w:r>
      <w:r w:rsidRPr="00D24EC8">
        <w:rPr>
          <w:rFonts w:asciiTheme="minorHAnsi" w:hAnsiTheme="minorHAnsi" w:cstheme="minorHAnsi"/>
        </w:rPr>
        <w:t>_</w:t>
      </w:r>
      <w:r w:rsidRPr="00D24EC8">
        <w:rPr>
          <w:rFonts w:asciiTheme="minorHAnsi" w:hAnsiTheme="minorHAnsi" w:cstheme="minorHAnsi"/>
        </w:rPr>
        <w:tab/>
      </w:r>
      <w:r w:rsidRPr="00D24EC8">
        <w:rPr>
          <w:rFonts w:asciiTheme="minorHAnsi" w:hAnsiTheme="minorHAnsi" w:cstheme="minorHAnsi"/>
          <w:u w:val="single"/>
        </w:rPr>
        <w:tab/>
      </w:r>
      <w:r w:rsidRPr="00D24EC8">
        <w:rPr>
          <w:rFonts w:asciiTheme="minorHAnsi" w:hAnsiTheme="minorHAnsi" w:cstheme="minorHAnsi"/>
        </w:rPr>
        <w:t xml:space="preserve"> (Name</w:t>
      </w:r>
      <w:r w:rsidRPr="00D24EC8">
        <w:rPr>
          <w:rFonts w:asciiTheme="minorHAnsi" w:hAnsiTheme="minorHAnsi" w:cstheme="minorHAnsi"/>
          <w:spacing w:val="-1"/>
        </w:rPr>
        <w:t xml:space="preserve"> </w:t>
      </w:r>
      <w:r w:rsidRPr="00D24EC8">
        <w:rPr>
          <w:rFonts w:asciiTheme="minorHAnsi" w:hAnsiTheme="minorHAnsi" w:cstheme="minorHAnsi"/>
        </w:rPr>
        <w:t>des</w:t>
      </w:r>
      <w:r w:rsidRPr="00D24EC8">
        <w:rPr>
          <w:rFonts w:asciiTheme="minorHAnsi" w:hAnsiTheme="minorHAnsi" w:cstheme="minorHAnsi"/>
          <w:spacing w:val="-2"/>
        </w:rPr>
        <w:t xml:space="preserve"> </w:t>
      </w:r>
      <w:r w:rsidRPr="00D24EC8">
        <w:rPr>
          <w:rFonts w:asciiTheme="minorHAnsi" w:hAnsiTheme="minorHAnsi" w:cstheme="minorHAnsi"/>
        </w:rPr>
        <w:t>Unternehmens)</w:t>
      </w:r>
      <w:r w:rsidRPr="00D24EC8">
        <w:rPr>
          <w:rFonts w:asciiTheme="minorHAnsi" w:hAnsiTheme="minorHAnsi" w:cstheme="minorHAnsi"/>
        </w:rPr>
        <w:tab/>
      </w:r>
      <w:r w:rsidRPr="00D24EC8">
        <w:rPr>
          <w:rFonts w:asciiTheme="minorHAnsi" w:hAnsiTheme="minorHAnsi" w:cstheme="minorHAnsi"/>
        </w:rPr>
        <w:tab/>
        <w:t>(Unterschrift)</w:t>
      </w:r>
    </w:p>
    <w:p w14:paraId="31C53825" w14:textId="77777777" w:rsidR="00B41A5F" w:rsidRPr="00D24EC8" w:rsidRDefault="00B41A5F">
      <w:pPr>
        <w:pStyle w:val="Textkrper"/>
        <w:rPr>
          <w:rFonts w:asciiTheme="minorHAnsi" w:hAnsiTheme="minorHAnsi" w:cstheme="minorHAnsi"/>
          <w:sz w:val="20"/>
        </w:rPr>
      </w:pPr>
    </w:p>
    <w:p w14:paraId="7607BD5A" w14:textId="77777777" w:rsidR="00B41A5F" w:rsidRPr="00D24EC8" w:rsidRDefault="00B41A5F">
      <w:pPr>
        <w:pStyle w:val="Textkrper"/>
        <w:rPr>
          <w:rFonts w:asciiTheme="minorHAnsi" w:hAnsiTheme="minorHAnsi" w:cstheme="minorHAnsi"/>
          <w:sz w:val="20"/>
        </w:rPr>
      </w:pPr>
    </w:p>
    <w:p w14:paraId="21F824B3" w14:textId="77777777" w:rsidR="00B41A5F" w:rsidRPr="00D24EC8" w:rsidRDefault="00712B75">
      <w:pPr>
        <w:pStyle w:val="Textkrper"/>
        <w:spacing w:before="11"/>
        <w:rPr>
          <w:rFonts w:asciiTheme="minorHAnsi" w:hAnsiTheme="minorHAnsi" w:cstheme="minorHAnsi"/>
          <w:sz w:val="18"/>
        </w:rPr>
      </w:pPr>
      <w:r>
        <w:rPr>
          <w:rFonts w:asciiTheme="minorHAnsi" w:hAnsiTheme="minorHAnsi" w:cstheme="minorHAnsi"/>
        </w:rPr>
        <w:pict w14:anchorId="347C9BCD">
          <v:group id="_x0000_s1026" style="position:absolute;margin-left:340.2pt;margin-top:13.35pt;width:155.95pt;height:.65pt;z-index:-251657216;mso-wrap-distance-left:0;mso-wrap-distance-right:0;mso-position-horizontal-relative:page" coordorigin="6804,267" coordsize="3119,13">
            <v:line id="_x0000_s1030" style="position:absolute" from="6804,273" to="7841,273" strokeweight=".22861mm"/>
            <v:line id="_x0000_s1029" style="position:absolute" from="7844,273" to="8621,273" strokeweight=".22861mm"/>
            <v:line id="_x0000_s1028" style="position:absolute" from="8624,273" to="9142,273" strokeweight=".22861mm"/>
            <v:line id="_x0000_s1027" style="position:absolute" from="9144,273" to="9923,273" strokeweight=".22861mm"/>
            <w10:wrap type="topAndBottom" anchorx="page"/>
          </v:group>
        </w:pict>
      </w:r>
    </w:p>
    <w:p w14:paraId="47A4BC5F" w14:textId="77777777" w:rsidR="00B41A5F" w:rsidRPr="00D24EC8" w:rsidRDefault="00214199">
      <w:pPr>
        <w:pStyle w:val="Textkrper"/>
        <w:spacing w:before="49" w:line="276" w:lineRule="auto"/>
        <w:ind w:left="5186"/>
        <w:rPr>
          <w:rFonts w:asciiTheme="minorHAnsi" w:hAnsiTheme="minorHAnsi" w:cstheme="minorHAnsi"/>
        </w:rPr>
      </w:pPr>
      <w:r w:rsidRPr="00D24EC8">
        <w:rPr>
          <w:rFonts w:asciiTheme="minorHAnsi" w:hAnsiTheme="minorHAnsi" w:cstheme="minorHAnsi"/>
        </w:rPr>
        <w:t>(Name des Unterzeichners in Druckbuchstaben)</w:t>
      </w:r>
    </w:p>
    <w:sectPr w:rsidR="00B41A5F" w:rsidRPr="00D24EC8">
      <w:type w:val="continuous"/>
      <w:pgSz w:w="11910" w:h="16820"/>
      <w:pgMar w:top="800" w:right="1600" w:bottom="280" w:left="1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 LT Com 45 Light">
    <w:panose1 w:val="020B0303030504020204"/>
    <w:charset w:val="00"/>
    <w:family w:val="swiss"/>
    <w:pitch w:val="variable"/>
    <w:sig w:usb0="800000AF" w:usb1="5000204A" w:usb2="00000000" w:usb3="00000000" w:csb0="0000009B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544D77"/>
    <w:multiLevelType w:val="hybridMultilevel"/>
    <w:tmpl w:val="418E3AFC"/>
    <w:lvl w:ilvl="0" w:tplc="5BE02686">
      <w:numFmt w:val="bullet"/>
      <w:lvlText w:val=""/>
      <w:lvlJc w:val="left"/>
      <w:pPr>
        <w:ind w:left="936" w:hanging="356"/>
      </w:pPr>
      <w:rPr>
        <w:rFonts w:ascii="Symbol" w:eastAsia="Symbol" w:hAnsi="Symbol" w:cs="Symbol" w:hint="default"/>
        <w:w w:val="99"/>
        <w:sz w:val="26"/>
        <w:szCs w:val="26"/>
        <w:lang w:val="de-DE" w:eastAsia="de-DE" w:bidi="de-DE"/>
      </w:rPr>
    </w:lvl>
    <w:lvl w:ilvl="1" w:tplc="4DCE6402">
      <w:numFmt w:val="bullet"/>
      <w:lvlText w:val=""/>
      <w:lvlJc w:val="left"/>
      <w:pPr>
        <w:ind w:left="1663" w:hanging="360"/>
      </w:pPr>
      <w:rPr>
        <w:rFonts w:ascii="Symbol" w:eastAsia="Symbol" w:hAnsi="Symbol" w:cs="Symbol" w:hint="default"/>
        <w:w w:val="100"/>
        <w:sz w:val="24"/>
        <w:szCs w:val="24"/>
        <w:lang w:val="de-DE" w:eastAsia="de-DE" w:bidi="de-DE"/>
      </w:rPr>
    </w:lvl>
    <w:lvl w:ilvl="2" w:tplc="34888BF6">
      <w:numFmt w:val="bullet"/>
      <w:lvlText w:val="•"/>
      <w:lvlJc w:val="left"/>
      <w:pPr>
        <w:ind w:left="2440" w:hanging="360"/>
      </w:pPr>
      <w:rPr>
        <w:rFonts w:hint="default"/>
        <w:lang w:val="de-DE" w:eastAsia="de-DE" w:bidi="de-DE"/>
      </w:rPr>
    </w:lvl>
    <w:lvl w:ilvl="3" w:tplc="F4A61716">
      <w:numFmt w:val="bullet"/>
      <w:lvlText w:val="•"/>
      <w:lvlJc w:val="left"/>
      <w:pPr>
        <w:ind w:left="3220" w:hanging="360"/>
      </w:pPr>
      <w:rPr>
        <w:rFonts w:hint="default"/>
        <w:lang w:val="de-DE" w:eastAsia="de-DE" w:bidi="de-DE"/>
      </w:rPr>
    </w:lvl>
    <w:lvl w:ilvl="4" w:tplc="F5A083FC">
      <w:numFmt w:val="bullet"/>
      <w:lvlText w:val="•"/>
      <w:lvlJc w:val="left"/>
      <w:pPr>
        <w:ind w:left="4001" w:hanging="360"/>
      </w:pPr>
      <w:rPr>
        <w:rFonts w:hint="default"/>
        <w:lang w:val="de-DE" w:eastAsia="de-DE" w:bidi="de-DE"/>
      </w:rPr>
    </w:lvl>
    <w:lvl w:ilvl="5" w:tplc="E702FA00">
      <w:numFmt w:val="bullet"/>
      <w:lvlText w:val="•"/>
      <w:lvlJc w:val="left"/>
      <w:pPr>
        <w:ind w:left="4781" w:hanging="360"/>
      </w:pPr>
      <w:rPr>
        <w:rFonts w:hint="default"/>
        <w:lang w:val="de-DE" w:eastAsia="de-DE" w:bidi="de-DE"/>
      </w:rPr>
    </w:lvl>
    <w:lvl w:ilvl="6" w:tplc="92C0441A">
      <w:numFmt w:val="bullet"/>
      <w:lvlText w:val="•"/>
      <w:lvlJc w:val="left"/>
      <w:pPr>
        <w:ind w:left="5562" w:hanging="360"/>
      </w:pPr>
      <w:rPr>
        <w:rFonts w:hint="default"/>
        <w:lang w:val="de-DE" w:eastAsia="de-DE" w:bidi="de-DE"/>
      </w:rPr>
    </w:lvl>
    <w:lvl w:ilvl="7" w:tplc="1A42C1E4">
      <w:numFmt w:val="bullet"/>
      <w:lvlText w:val="•"/>
      <w:lvlJc w:val="left"/>
      <w:pPr>
        <w:ind w:left="6342" w:hanging="360"/>
      </w:pPr>
      <w:rPr>
        <w:rFonts w:hint="default"/>
        <w:lang w:val="de-DE" w:eastAsia="de-DE" w:bidi="de-DE"/>
      </w:rPr>
    </w:lvl>
    <w:lvl w:ilvl="8" w:tplc="BDEA2B02">
      <w:numFmt w:val="bullet"/>
      <w:lvlText w:val="•"/>
      <w:lvlJc w:val="left"/>
      <w:pPr>
        <w:ind w:left="7123" w:hanging="360"/>
      </w:pPr>
      <w:rPr>
        <w:rFonts w:hint="default"/>
        <w:lang w:val="de-DE" w:eastAsia="de-DE" w:bidi="de-DE"/>
      </w:rPr>
    </w:lvl>
  </w:abstractNum>
  <w:num w:numId="1" w16cid:durableId="16955715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1A5F"/>
    <w:rsid w:val="001D4E18"/>
    <w:rsid w:val="00214199"/>
    <w:rsid w:val="00245490"/>
    <w:rsid w:val="002E7808"/>
    <w:rsid w:val="00356765"/>
    <w:rsid w:val="00515518"/>
    <w:rsid w:val="0073199C"/>
    <w:rsid w:val="009507DA"/>
    <w:rsid w:val="00B41A5F"/>
    <w:rsid w:val="00D24EC8"/>
    <w:rsid w:val="00D84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4:docId w14:val="0141A872"/>
  <w15:docId w15:val="{EA2D8E0B-EA74-4209-8ADA-D64A79878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rFonts w:ascii="Frutiger LT Com 45 Light" w:eastAsia="Frutiger LT Com 45 Light" w:hAnsi="Frutiger LT Com 45 Light" w:cs="Frutiger LT Com 45 Light"/>
      <w:lang w:val="de-DE" w:eastAsia="de-DE" w:bidi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  <w:rPr>
      <w:sz w:val="26"/>
      <w:szCs w:val="26"/>
    </w:rPr>
  </w:style>
  <w:style w:type="paragraph" w:styleId="Listenabsatz">
    <w:name w:val="List Paragraph"/>
    <w:basedOn w:val="Standard"/>
    <w:uiPriority w:val="1"/>
    <w:qFormat/>
    <w:pPr>
      <w:ind w:left="936" w:hanging="356"/>
      <w:jc w:val="both"/>
    </w:pPr>
  </w:style>
  <w:style w:type="paragraph" w:customStyle="1" w:styleId="TableParagraph">
    <w:name w:val="Table Paragraph"/>
    <w:basedOn w:val="Standard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</Words>
  <Characters>889</Characters>
  <Application>Microsoft Office Word</Application>
  <DocSecurity>0</DocSecurity>
  <Lines>7</Lines>
  <Paragraphs>2</Paragraphs>
  <ScaleCrop>false</ScaleCrop>
  <Company>Fraunhofer ITEM</Company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Vergabeunterlagen</dc:title>
  <dc:creator>peter.langer@gv.mpg.de</dc:creator>
  <cp:lastModifiedBy>Kauka, Daniel</cp:lastModifiedBy>
  <cp:revision>6</cp:revision>
  <dcterms:created xsi:type="dcterms:W3CDTF">2026-08-20T10:02:00Z</dcterms:created>
  <dcterms:modified xsi:type="dcterms:W3CDTF">2026-09-16T09:28:00Z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2026-07-03T00:00:00Z</vt:filetime>
  </property>
  <property fmtid="{D5CDD505-2E9C-101B-9397-08002B2CF9AE}" pid="3" name="Creator">
    <vt:lpwstr>Power PDF Create</vt:lpwstr>
  </property>
  <property fmtid="{D5CDD505-2E9C-101B-9397-08002B2CF9AE}" pid="4" name="LastSaved">
    <vt:filetime>2026-08-20T00:00:00Z</vt:filetime>
  </property>
</Properties>
</file>