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C04FC8" w14:textId="77777777" w:rsidR="001F0C14" w:rsidRPr="00E973D3" w:rsidRDefault="00763060" w:rsidP="00213EAB">
      <w:pPr>
        <w:jc w:val="center"/>
        <w:rPr>
          <w:rFonts w:ascii="Arial Narrow" w:hAnsi="Arial Narrow"/>
          <w:b/>
          <w:sz w:val="24"/>
          <w:szCs w:val="24"/>
        </w:rPr>
      </w:pPr>
      <w:bookmarkStart w:id="0" w:name="_GoBack"/>
      <w:bookmarkEnd w:id="0"/>
      <w:r>
        <w:rPr>
          <w:rFonts w:ascii="Arial Narrow" w:hAnsi="Arial Narrow"/>
          <w:b/>
          <w:sz w:val="24"/>
          <w:szCs w:val="24"/>
        </w:rPr>
        <w:t>Leistungsv</w:t>
      </w:r>
      <w:r w:rsidR="0037710A" w:rsidRPr="00E973D3">
        <w:rPr>
          <w:rFonts w:ascii="Arial Narrow" w:hAnsi="Arial Narrow"/>
          <w:b/>
          <w:sz w:val="24"/>
          <w:szCs w:val="24"/>
        </w:rPr>
        <w:t>ertrag</w:t>
      </w:r>
    </w:p>
    <w:p w14:paraId="58C1917C" w14:textId="77777777" w:rsidR="0037710A" w:rsidRPr="0037710A" w:rsidRDefault="00E973D3" w:rsidP="00213EAB">
      <w:pPr>
        <w:jc w:val="center"/>
        <w:rPr>
          <w:rFonts w:ascii="Arial Narrow" w:hAnsi="Arial Narrow"/>
          <w:sz w:val="24"/>
          <w:szCs w:val="24"/>
        </w:rPr>
      </w:pPr>
      <w:r>
        <w:rPr>
          <w:rFonts w:ascii="Arial Narrow" w:hAnsi="Arial Narrow"/>
          <w:sz w:val="24"/>
          <w:szCs w:val="24"/>
        </w:rPr>
        <w:t>z</w:t>
      </w:r>
      <w:r w:rsidR="0037710A" w:rsidRPr="0037710A">
        <w:rPr>
          <w:rFonts w:ascii="Arial Narrow" w:hAnsi="Arial Narrow"/>
          <w:sz w:val="24"/>
          <w:szCs w:val="24"/>
        </w:rPr>
        <w:t>wischen</w:t>
      </w:r>
    </w:p>
    <w:p w14:paraId="66184F18" w14:textId="61DC85AC" w:rsidR="004C1921" w:rsidRDefault="00F128DE" w:rsidP="00213EAB">
      <w:pPr>
        <w:jc w:val="center"/>
        <w:rPr>
          <w:rFonts w:ascii="Arial Narrow" w:hAnsi="Arial Narrow"/>
          <w:sz w:val="24"/>
          <w:szCs w:val="24"/>
        </w:rPr>
      </w:pPr>
      <w:r>
        <w:rPr>
          <w:rFonts w:ascii="Arial Narrow" w:hAnsi="Arial Narrow"/>
          <w:sz w:val="24"/>
          <w:szCs w:val="24"/>
        </w:rPr>
        <w:t xml:space="preserve">dem Kreis Pinneberg, </w:t>
      </w:r>
      <w:r w:rsidR="00063D0D">
        <w:rPr>
          <w:rFonts w:ascii="Arial Narrow" w:hAnsi="Arial Narrow"/>
          <w:sz w:val="24"/>
          <w:szCs w:val="24"/>
        </w:rPr>
        <w:t>der Landrat</w:t>
      </w:r>
      <w:r w:rsidR="0037710A" w:rsidRPr="0037710A">
        <w:rPr>
          <w:rFonts w:ascii="Arial Narrow" w:hAnsi="Arial Narrow"/>
          <w:sz w:val="24"/>
          <w:szCs w:val="24"/>
        </w:rPr>
        <w:t xml:space="preserve">, </w:t>
      </w:r>
    </w:p>
    <w:p w14:paraId="4D9F2F86" w14:textId="77777777" w:rsidR="00763060" w:rsidRDefault="0037710A" w:rsidP="00213EAB">
      <w:pPr>
        <w:jc w:val="center"/>
        <w:rPr>
          <w:rFonts w:ascii="Arial Narrow" w:hAnsi="Arial Narrow"/>
          <w:sz w:val="24"/>
          <w:szCs w:val="24"/>
        </w:rPr>
      </w:pPr>
      <w:r w:rsidRPr="0037710A">
        <w:rPr>
          <w:rFonts w:ascii="Arial Narrow" w:hAnsi="Arial Narrow"/>
          <w:sz w:val="24"/>
          <w:szCs w:val="24"/>
        </w:rPr>
        <w:t>Kurt-Wag</w:t>
      </w:r>
      <w:r w:rsidR="0061053F">
        <w:rPr>
          <w:rFonts w:ascii="Arial Narrow" w:hAnsi="Arial Narrow"/>
          <w:sz w:val="24"/>
          <w:szCs w:val="24"/>
        </w:rPr>
        <w:t>e</w:t>
      </w:r>
      <w:r w:rsidRPr="0037710A">
        <w:rPr>
          <w:rFonts w:ascii="Arial Narrow" w:hAnsi="Arial Narrow"/>
          <w:sz w:val="24"/>
          <w:szCs w:val="24"/>
        </w:rPr>
        <w:t>ner-Str. 11, 25337 Elmshorn</w:t>
      </w:r>
    </w:p>
    <w:p w14:paraId="6EEEFF6B" w14:textId="08EC370E" w:rsidR="00763060" w:rsidRDefault="006B6525" w:rsidP="00213EAB">
      <w:pPr>
        <w:jc w:val="center"/>
        <w:rPr>
          <w:rFonts w:ascii="Arial Narrow" w:hAnsi="Arial Narrow"/>
          <w:sz w:val="24"/>
          <w:szCs w:val="24"/>
        </w:rPr>
      </w:pPr>
      <w:r>
        <w:rPr>
          <w:rFonts w:ascii="Arial Narrow" w:hAnsi="Arial Narrow"/>
          <w:sz w:val="24"/>
          <w:szCs w:val="24"/>
        </w:rPr>
        <w:t xml:space="preserve"> als Schulträger der </w:t>
      </w:r>
      <w:r w:rsidR="00EB421D">
        <w:rPr>
          <w:rFonts w:ascii="Arial Narrow" w:hAnsi="Arial Narrow"/>
          <w:sz w:val="24"/>
          <w:szCs w:val="24"/>
        </w:rPr>
        <w:t>Raboisenschule</w:t>
      </w:r>
      <w:r w:rsidR="0037710A" w:rsidRPr="0037710A">
        <w:rPr>
          <w:rFonts w:ascii="Arial Narrow" w:hAnsi="Arial Narrow"/>
          <w:sz w:val="24"/>
          <w:szCs w:val="24"/>
        </w:rPr>
        <w:t xml:space="preserve"> </w:t>
      </w:r>
      <w:r w:rsidR="00EB421D">
        <w:rPr>
          <w:rFonts w:ascii="Arial Narrow" w:hAnsi="Arial Narrow"/>
          <w:sz w:val="24"/>
          <w:szCs w:val="24"/>
        </w:rPr>
        <w:t>Elmshorn</w:t>
      </w:r>
    </w:p>
    <w:p w14:paraId="61C9A09C" w14:textId="77777777" w:rsidR="0037710A" w:rsidRPr="0037710A" w:rsidRDefault="0037710A" w:rsidP="00213EAB">
      <w:pPr>
        <w:jc w:val="center"/>
        <w:rPr>
          <w:rFonts w:ascii="Arial Narrow" w:hAnsi="Arial Narrow"/>
          <w:sz w:val="24"/>
          <w:szCs w:val="24"/>
        </w:rPr>
      </w:pPr>
      <w:r w:rsidRPr="0037710A">
        <w:rPr>
          <w:rFonts w:ascii="Arial Narrow" w:hAnsi="Arial Narrow"/>
          <w:sz w:val="24"/>
          <w:szCs w:val="24"/>
        </w:rPr>
        <w:t xml:space="preserve"> (nachstehend Kreis </w:t>
      </w:r>
      <w:r w:rsidR="00270F1B">
        <w:rPr>
          <w:rFonts w:ascii="Arial Narrow" w:hAnsi="Arial Narrow"/>
          <w:sz w:val="24"/>
          <w:szCs w:val="24"/>
        </w:rPr>
        <w:t xml:space="preserve">oder Schulträger </w:t>
      </w:r>
      <w:r w:rsidRPr="0037710A">
        <w:rPr>
          <w:rFonts w:ascii="Arial Narrow" w:hAnsi="Arial Narrow"/>
          <w:sz w:val="24"/>
          <w:szCs w:val="24"/>
        </w:rPr>
        <w:t>genannt)</w:t>
      </w:r>
    </w:p>
    <w:p w14:paraId="0F235A84" w14:textId="77777777" w:rsidR="0037710A" w:rsidRPr="0037710A" w:rsidRDefault="0037710A" w:rsidP="00213EAB">
      <w:pPr>
        <w:jc w:val="center"/>
        <w:rPr>
          <w:rFonts w:ascii="Arial Narrow" w:hAnsi="Arial Narrow"/>
          <w:sz w:val="24"/>
          <w:szCs w:val="24"/>
        </w:rPr>
      </w:pPr>
      <w:r w:rsidRPr="0037710A">
        <w:rPr>
          <w:rFonts w:ascii="Arial Narrow" w:hAnsi="Arial Narrow"/>
          <w:sz w:val="24"/>
          <w:szCs w:val="24"/>
        </w:rPr>
        <w:t>und</w:t>
      </w:r>
    </w:p>
    <w:p w14:paraId="7E8D5828" w14:textId="5926FF28" w:rsidR="0037710A" w:rsidRPr="0037710A" w:rsidRDefault="00270F1B" w:rsidP="00213EAB">
      <w:pPr>
        <w:jc w:val="center"/>
        <w:rPr>
          <w:rFonts w:ascii="Arial Narrow" w:hAnsi="Arial Narrow"/>
          <w:sz w:val="24"/>
          <w:szCs w:val="24"/>
        </w:rPr>
      </w:pPr>
      <w:r>
        <w:rPr>
          <w:rFonts w:ascii="Arial Narrow" w:hAnsi="Arial Narrow"/>
          <w:sz w:val="24"/>
          <w:szCs w:val="24"/>
        </w:rPr>
        <w:t>dem Auftragnehmer</w:t>
      </w:r>
    </w:p>
    <w:p w14:paraId="1F98F45C" w14:textId="481785DC" w:rsidR="00670038" w:rsidRDefault="0037710A" w:rsidP="00213EAB">
      <w:pPr>
        <w:jc w:val="center"/>
        <w:rPr>
          <w:rFonts w:ascii="Arial Narrow" w:hAnsi="Arial Narrow"/>
          <w:sz w:val="24"/>
          <w:szCs w:val="24"/>
        </w:rPr>
      </w:pPr>
      <w:r w:rsidRPr="0037710A">
        <w:rPr>
          <w:rFonts w:ascii="Arial Narrow" w:hAnsi="Arial Narrow"/>
          <w:sz w:val="24"/>
          <w:szCs w:val="24"/>
        </w:rPr>
        <w:t xml:space="preserve">über die </w:t>
      </w:r>
      <w:r w:rsidR="00ED7876">
        <w:rPr>
          <w:rFonts w:ascii="Arial Narrow" w:hAnsi="Arial Narrow"/>
          <w:sz w:val="24"/>
          <w:szCs w:val="24"/>
        </w:rPr>
        <w:t>Durchführungst</w:t>
      </w:r>
      <w:r w:rsidRPr="0037710A">
        <w:rPr>
          <w:rFonts w:ascii="Arial Narrow" w:hAnsi="Arial Narrow"/>
          <w:sz w:val="24"/>
          <w:szCs w:val="24"/>
        </w:rPr>
        <w:t>rägerschaft de</w:t>
      </w:r>
      <w:r w:rsidR="00A554DD">
        <w:rPr>
          <w:rFonts w:ascii="Arial Narrow" w:hAnsi="Arial Narrow"/>
          <w:sz w:val="24"/>
          <w:szCs w:val="24"/>
        </w:rPr>
        <w:t>r Ferienbetreuung</w:t>
      </w:r>
      <w:r w:rsidRPr="0037710A">
        <w:rPr>
          <w:rFonts w:ascii="Arial Narrow" w:hAnsi="Arial Narrow"/>
          <w:sz w:val="24"/>
          <w:szCs w:val="24"/>
        </w:rPr>
        <w:t xml:space="preserve"> a</w:t>
      </w:r>
      <w:r w:rsidR="00213EAB">
        <w:rPr>
          <w:rFonts w:ascii="Arial Narrow" w:hAnsi="Arial Narrow"/>
          <w:sz w:val="24"/>
          <w:szCs w:val="24"/>
        </w:rPr>
        <w:t>m</w:t>
      </w:r>
      <w:r w:rsidRPr="0037710A">
        <w:rPr>
          <w:rFonts w:ascii="Arial Narrow" w:hAnsi="Arial Narrow"/>
          <w:sz w:val="24"/>
          <w:szCs w:val="24"/>
        </w:rPr>
        <w:t xml:space="preserve"> Förderzentr</w:t>
      </w:r>
      <w:r w:rsidR="00213EAB">
        <w:rPr>
          <w:rFonts w:ascii="Arial Narrow" w:hAnsi="Arial Narrow"/>
          <w:sz w:val="24"/>
          <w:szCs w:val="24"/>
        </w:rPr>
        <w:t xml:space="preserve">um mit dem Schwerpunkt </w:t>
      </w:r>
    </w:p>
    <w:p w14:paraId="49E32EE9" w14:textId="7840715E" w:rsidR="0037710A" w:rsidRPr="0037710A" w:rsidRDefault="00670038" w:rsidP="00213EAB">
      <w:pPr>
        <w:jc w:val="center"/>
        <w:rPr>
          <w:rFonts w:ascii="Arial Narrow" w:hAnsi="Arial Narrow"/>
          <w:sz w:val="24"/>
          <w:szCs w:val="24"/>
        </w:rPr>
      </w:pPr>
      <w:r>
        <w:rPr>
          <w:rFonts w:ascii="Arial Narrow" w:hAnsi="Arial Narrow"/>
          <w:sz w:val="24"/>
          <w:szCs w:val="24"/>
        </w:rPr>
        <w:t>G</w:t>
      </w:r>
      <w:r w:rsidR="00213EAB">
        <w:rPr>
          <w:rFonts w:ascii="Arial Narrow" w:hAnsi="Arial Narrow"/>
          <w:sz w:val="24"/>
          <w:szCs w:val="24"/>
        </w:rPr>
        <w:t xml:space="preserve">eistige Entwicklung </w:t>
      </w:r>
      <w:r w:rsidR="00EB421D">
        <w:rPr>
          <w:rFonts w:ascii="Arial Narrow" w:hAnsi="Arial Narrow"/>
          <w:sz w:val="24"/>
          <w:szCs w:val="24"/>
        </w:rPr>
        <w:t>Raboisenschule Elmshorn</w:t>
      </w:r>
    </w:p>
    <w:p w14:paraId="2B8B710B" w14:textId="77777777" w:rsidR="0037710A" w:rsidRPr="0037710A" w:rsidRDefault="0037710A">
      <w:pPr>
        <w:rPr>
          <w:rFonts w:ascii="Arial Narrow" w:hAnsi="Arial Narrow"/>
          <w:sz w:val="24"/>
          <w:szCs w:val="24"/>
        </w:rPr>
      </w:pPr>
    </w:p>
    <w:p w14:paraId="07A12603" w14:textId="3DEA4A15" w:rsidR="0037710A" w:rsidRPr="0037710A" w:rsidRDefault="00E973D3" w:rsidP="00B63E19">
      <w:pPr>
        <w:jc w:val="center"/>
        <w:rPr>
          <w:rFonts w:ascii="Arial Narrow" w:hAnsi="Arial Narrow"/>
          <w:sz w:val="24"/>
          <w:szCs w:val="24"/>
        </w:rPr>
      </w:pPr>
      <w:r w:rsidRPr="00E973D3">
        <w:rPr>
          <w:rFonts w:ascii="Arial Narrow" w:hAnsi="Arial Narrow"/>
          <w:b/>
          <w:sz w:val="24"/>
          <w:szCs w:val="24"/>
        </w:rPr>
        <w:t>§ 1</w:t>
      </w:r>
      <w:r w:rsidR="00F838C2">
        <w:rPr>
          <w:rFonts w:ascii="Arial Narrow" w:hAnsi="Arial Narrow"/>
          <w:b/>
          <w:sz w:val="24"/>
          <w:szCs w:val="24"/>
        </w:rPr>
        <w:t xml:space="preserve"> </w:t>
      </w:r>
      <w:r w:rsidR="0037710A" w:rsidRPr="00E223D4">
        <w:rPr>
          <w:rFonts w:ascii="Arial Narrow" w:hAnsi="Arial Narrow"/>
          <w:b/>
          <w:sz w:val="24"/>
          <w:szCs w:val="24"/>
        </w:rPr>
        <w:t>Vertragsgegenstand</w:t>
      </w:r>
    </w:p>
    <w:p w14:paraId="4C3C0679" w14:textId="199D550B" w:rsidR="0037710A" w:rsidRPr="0037710A" w:rsidRDefault="007F4AA7" w:rsidP="0037710A">
      <w:pPr>
        <w:pStyle w:val="Listenabsatz"/>
        <w:numPr>
          <w:ilvl w:val="0"/>
          <w:numId w:val="1"/>
        </w:numPr>
        <w:rPr>
          <w:rFonts w:ascii="Arial Narrow" w:hAnsi="Arial Narrow"/>
          <w:sz w:val="24"/>
          <w:szCs w:val="24"/>
        </w:rPr>
      </w:pPr>
      <w:r>
        <w:rPr>
          <w:rFonts w:ascii="Arial Narrow" w:hAnsi="Arial Narrow"/>
          <w:sz w:val="24"/>
          <w:szCs w:val="24"/>
        </w:rPr>
        <w:t>Der Kreis ist Schulträger des</w:t>
      </w:r>
      <w:r w:rsidR="0037710A" w:rsidRPr="0037710A">
        <w:rPr>
          <w:rFonts w:ascii="Arial Narrow" w:hAnsi="Arial Narrow"/>
          <w:sz w:val="24"/>
          <w:szCs w:val="24"/>
        </w:rPr>
        <w:t xml:space="preserve"> Förderzentr</w:t>
      </w:r>
      <w:r>
        <w:rPr>
          <w:rFonts w:ascii="Arial Narrow" w:hAnsi="Arial Narrow"/>
          <w:sz w:val="24"/>
          <w:szCs w:val="24"/>
        </w:rPr>
        <w:t>ums</w:t>
      </w:r>
      <w:r w:rsidR="0037710A" w:rsidRPr="0037710A">
        <w:rPr>
          <w:rFonts w:ascii="Arial Narrow" w:hAnsi="Arial Narrow"/>
          <w:sz w:val="24"/>
          <w:szCs w:val="24"/>
        </w:rPr>
        <w:t xml:space="preserve"> </w:t>
      </w:r>
      <w:r w:rsidR="00670038">
        <w:rPr>
          <w:rFonts w:ascii="Arial Narrow" w:hAnsi="Arial Narrow"/>
          <w:sz w:val="24"/>
          <w:szCs w:val="24"/>
        </w:rPr>
        <w:t xml:space="preserve">Geistige Entwicklung </w:t>
      </w:r>
      <w:r w:rsidR="00334E59">
        <w:rPr>
          <w:rFonts w:ascii="Arial Narrow" w:hAnsi="Arial Narrow"/>
          <w:sz w:val="24"/>
          <w:szCs w:val="24"/>
        </w:rPr>
        <w:t>Raboisenschule</w:t>
      </w:r>
      <w:r w:rsidR="0037710A" w:rsidRPr="0037710A">
        <w:rPr>
          <w:rFonts w:ascii="Arial Narrow" w:hAnsi="Arial Narrow"/>
          <w:sz w:val="24"/>
          <w:szCs w:val="24"/>
        </w:rPr>
        <w:t xml:space="preserve"> in</w:t>
      </w:r>
      <w:r w:rsidR="00334E59">
        <w:rPr>
          <w:rFonts w:ascii="Arial Narrow" w:hAnsi="Arial Narrow"/>
          <w:sz w:val="24"/>
          <w:szCs w:val="24"/>
        </w:rPr>
        <w:t xml:space="preserve"> Elmshorn</w:t>
      </w:r>
      <w:r w:rsidR="0037710A" w:rsidRPr="0037710A">
        <w:rPr>
          <w:rFonts w:ascii="Arial Narrow" w:hAnsi="Arial Narrow"/>
          <w:sz w:val="24"/>
          <w:szCs w:val="24"/>
        </w:rPr>
        <w:t>.</w:t>
      </w:r>
    </w:p>
    <w:p w14:paraId="35D13171" w14:textId="4D9CEDF7" w:rsidR="0037710A" w:rsidRDefault="00ED7876" w:rsidP="0037710A">
      <w:pPr>
        <w:pStyle w:val="Listenabsatz"/>
        <w:numPr>
          <w:ilvl w:val="0"/>
          <w:numId w:val="1"/>
        </w:numPr>
        <w:rPr>
          <w:rFonts w:ascii="Arial Narrow" w:hAnsi="Arial Narrow"/>
          <w:sz w:val="24"/>
          <w:szCs w:val="24"/>
        </w:rPr>
      </w:pPr>
      <w:r>
        <w:rPr>
          <w:rFonts w:ascii="Arial Narrow" w:hAnsi="Arial Narrow"/>
          <w:sz w:val="24"/>
          <w:szCs w:val="24"/>
        </w:rPr>
        <w:t xml:space="preserve">Dieser Vertrag regelt die Übertragung der Durchführungsträgerschaft zur Ausführung sowie die Beauftragung des Auftragnehmers mit den Leistungen zur Gewährleistung </w:t>
      </w:r>
      <w:r w:rsidRPr="006B6525">
        <w:rPr>
          <w:rFonts w:ascii="Arial Narrow" w:hAnsi="Arial Narrow"/>
          <w:sz w:val="24"/>
          <w:szCs w:val="24"/>
        </w:rPr>
        <w:t>der Ferienbetreuung dieses Förderzentrums</w:t>
      </w:r>
      <w:r w:rsidR="006B6525">
        <w:rPr>
          <w:rFonts w:ascii="Arial Narrow" w:hAnsi="Arial Narrow"/>
          <w:sz w:val="24"/>
          <w:szCs w:val="24"/>
        </w:rPr>
        <w:t>.</w:t>
      </w:r>
    </w:p>
    <w:p w14:paraId="35627B97" w14:textId="77777777" w:rsidR="00E973D3" w:rsidRPr="0037710A" w:rsidRDefault="00E973D3" w:rsidP="00E973D3">
      <w:pPr>
        <w:pStyle w:val="Listenabsatz"/>
        <w:rPr>
          <w:rFonts w:ascii="Arial Narrow" w:hAnsi="Arial Narrow"/>
          <w:sz w:val="24"/>
          <w:szCs w:val="24"/>
        </w:rPr>
      </w:pPr>
    </w:p>
    <w:p w14:paraId="1F766145" w14:textId="72DFA8FD" w:rsidR="0037710A" w:rsidRPr="00E223D4" w:rsidRDefault="0037710A" w:rsidP="00DE0AE3">
      <w:pPr>
        <w:jc w:val="center"/>
        <w:rPr>
          <w:rFonts w:ascii="Arial Narrow" w:hAnsi="Arial Narrow"/>
          <w:b/>
          <w:sz w:val="24"/>
          <w:szCs w:val="24"/>
        </w:rPr>
      </w:pPr>
      <w:r w:rsidRPr="00E973D3">
        <w:rPr>
          <w:rFonts w:ascii="Arial Narrow" w:hAnsi="Arial Narrow"/>
          <w:b/>
          <w:sz w:val="24"/>
          <w:szCs w:val="24"/>
        </w:rPr>
        <w:t>§ 2</w:t>
      </w:r>
      <w:r w:rsidR="00F838C2">
        <w:rPr>
          <w:rFonts w:ascii="Arial Narrow" w:hAnsi="Arial Narrow"/>
          <w:b/>
          <w:sz w:val="24"/>
          <w:szCs w:val="24"/>
        </w:rPr>
        <w:t xml:space="preserve"> </w:t>
      </w:r>
      <w:r w:rsidRPr="00E223D4">
        <w:rPr>
          <w:rFonts w:ascii="Arial Narrow" w:hAnsi="Arial Narrow"/>
          <w:b/>
          <w:sz w:val="24"/>
          <w:szCs w:val="24"/>
        </w:rPr>
        <w:t>Ziel</w:t>
      </w:r>
      <w:r w:rsidR="00DE0AE3">
        <w:rPr>
          <w:rFonts w:ascii="Arial Narrow" w:hAnsi="Arial Narrow"/>
          <w:b/>
          <w:sz w:val="24"/>
          <w:szCs w:val="24"/>
        </w:rPr>
        <w:t>e</w:t>
      </w:r>
    </w:p>
    <w:p w14:paraId="1B7E51E3" w14:textId="4C403852" w:rsidR="00E057B5" w:rsidRPr="006B6525" w:rsidRDefault="00D87076" w:rsidP="0036340D">
      <w:pPr>
        <w:pStyle w:val="Listenabsatz"/>
        <w:numPr>
          <w:ilvl w:val="0"/>
          <w:numId w:val="2"/>
        </w:numPr>
        <w:rPr>
          <w:rFonts w:ascii="Arial Narrow" w:hAnsi="Arial Narrow"/>
          <w:sz w:val="24"/>
          <w:szCs w:val="24"/>
        </w:rPr>
      </w:pPr>
      <w:r w:rsidRPr="006B6525">
        <w:rPr>
          <w:rFonts w:ascii="Arial Narrow" w:hAnsi="Arial Narrow"/>
          <w:sz w:val="24"/>
          <w:szCs w:val="24"/>
        </w:rPr>
        <w:t xml:space="preserve">Die Ferienbetreuung soll </w:t>
      </w:r>
      <w:r w:rsidR="00E057B5" w:rsidRPr="006B6525">
        <w:rPr>
          <w:rFonts w:ascii="Arial Narrow" w:hAnsi="Arial Narrow"/>
          <w:sz w:val="24"/>
          <w:szCs w:val="24"/>
        </w:rPr>
        <w:t xml:space="preserve">den </w:t>
      </w:r>
      <w:r w:rsidR="00FE5A39">
        <w:rPr>
          <w:rFonts w:ascii="Arial Narrow" w:hAnsi="Arial Narrow"/>
          <w:sz w:val="24"/>
          <w:szCs w:val="24"/>
        </w:rPr>
        <w:t xml:space="preserve">Schülerinnen und Schülern (SuS) </w:t>
      </w:r>
      <w:r w:rsidR="00E057B5" w:rsidRPr="006B6525">
        <w:rPr>
          <w:rFonts w:ascii="Arial Narrow" w:hAnsi="Arial Narrow"/>
          <w:sz w:val="24"/>
          <w:szCs w:val="24"/>
        </w:rPr>
        <w:t>Freizeit ermöglichen und ihnen dabei durch pädagogisch begründete</w:t>
      </w:r>
      <w:r w:rsidR="008C24C1">
        <w:rPr>
          <w:rFonts w:ascii="Arial Narrow" w:hAnsi="Arial Narrow"/>
          <w:sz w:val="24"/>
          <w:szCs w:val="24"/>
        </w:rPr>
        <w:t>,</w:t>
      </w:r>
      <w:r w:rsidR="00E057B5" w:rsidRPr="006B6525">
        <w:rPr>
          <w:rFonts w:ascii="Arial Narrow" w:hAnsi="Arial Narrow"/>
          <w:sz w:val="24"/>
          <w:szCs w:val="24"/>
        </w:rPr>
        <w:t xml:space="preserve"> begleitende Angebote die Ferienzeit möglichst interessant und abwechslungsreich zu gestalten. Die Rahmenbedingungen und die inhaltliche Ausgestaltung der Ferienbetreuung hat sich in erster Linie an den Bedürfnissen der </w:t>
      </w:r>
      <w:r w:rsidR="0032246F" w:rsidRPr="006B6525">
        <w:rPr>
          <w:rFonts w:ascii="Arial Narrow" w:hAnsi="Arial Narrow"/>
          <w:sz w:val="24"/>
          <w:szCs w:val="24"/>
        </w:rPr>
        <w:t>SuS</w:t>
      </w:r>
      <w:r w:rsidR="00E057B5" w:rsidRPr="006B6525">
        <w:rPr>
          <w:rFonts w:ascii="Arial Narrow" w:hAnsi="Arial Narrow"/>
          <w:sz w:val="24"/>
          <w:szCs w:val="24"/>
        </w:rPr>
        <w:t xml:space="preserve"> zu orientieren. </w:t>
      </w:r>
      <w:r w:rsidR="0036340D" w:rsidRPr="006B6525">
        <w:rPr>
          <w:rFonts w:ascii="Arial Narrow" w:hAnsi="Arial Narrow"/>
          <w:sz w:val="24"/>
          <w:szCs w:val="24"/>
        </w:rPr>
        <w:t>Die Ferienbetreuung soll sich bewusst vom Schulalltag und dem Alltag im offenen Ganztag unterscheiden.</w:t>
      </w:r>
    </w:p>
    <w:p w14:paraId="3C665E24" w14:textId="01ADC1F5" w:rsidR="002A5755" w:rsidRDefault="002A5755" w:rsidP="002A5755">
      <w:pPr>
        <w:pStyle w:val="Listenabsatz"/>
        <w:numPr>
          <w:ilvl w:val="0"/>
          <w:numId w:val="2"/>
        </w:numPr>
        <w:rPr>
          <w:rFonts w:ascii="Arial Narrow" w:hAnsi="Arial Narrow"/>
          <w:sz w:val="24"/>
          <w:szCs w:val="24"/>
        </w:rPr>
      </w:pPr>
      <w:r w:rsidRPr="006B6525">
        <w:rPr>
          <w:rFonts w:ascii="Arial Narrow" w:hAnsi="Arial Narrow"/>
          <w:sz w:val="24"/>
          <w:szCs w:val="24"/>
        </w:rPr>
        <w:t xml:space="preserve">Das mit dem Angebot des Auftragnehmers vorgelegte und bezuschlagte Konzept </w:t>
      </w:r>
      <w:r w:rsidR="00C1549B" w:rsidRPr="006B6525">
        <w:rPr>
          <w:rFonts w:ascii="Arial Narrow" w:hAnsi="Arial Narrow"/>
          <w:sz w:val="24"/>
          <w:szCs w:val="24"/>
        </w:rPr>
        <w:t>zur Ferienbetreuung</w:t>
      </w:r>
      <w:r w:rsidRPr="006B6525">
        <w:rPr>
          <w:rFonts w:ascii="Arial Narrow" w:hAnsi="Arial Narrow"/>
          <w:sz w:val="24"/>
          <w:szCs w:val="24"/>
        </w:rPr>
        <w:t xml:space="preserve"> ist durch den Auftragnehmer der Schulkonferenz der </w:t>
      </w:r>
      <w:r w:rsidR="00CE1179">
        <w:rPr>
          <w:rFonts w:ascii="Arial Narrow" w:hAnsi="Arial Narrow"/>
          <w:sz w:val="24"/>
          <w:szCs w:val="24"/>
        </w:rPr>
        <w:t>Raboisenschule</w:t>
      </w:r>
      <w:r w:rsidRPr="006B6525">
        <w:rPr>
          <w:rFonts w:ascii="Arial Narrow" w:hAnsi="Arial Narrow"/>
          <w:sz w:val="24"/>
          <w:szCs w:val="24"/>
        </w:rPr>
        <w:t xml:space="preserve"> bis zur nächsten Schulkonferenz nach Start der Leistung</w:t>
      </w:r>
      <w:r w:rsidRPr="00A75D5A">
        <w:rPr>
          <w:rFonts w:ascii="Arial Narrow" w:hAnsi="Arial Narrow"/>
          <w:sz w:val="24"/>
          <w:szCs w:val="24"/>
        </w:rPr>
        <w:t xml:space="preserve"> </w:t>
      </w:r>
      <w:r w:rsidR="00C43F92" w:rsidRPr="006B6525">
        <w:rPr>
          <w:rFonts w:ascii="Arial Narrow" w:hAnsi="Arial Narrow"/>
          <w:sz w:val="24"/>
          <w:szCs w:val="24"/>
        </w:rPr>
        <w:t xml:space="preserve">zur Kenntnis </w:t>
      </w:r>
      <w:r w:rsidRPr="00A75D5A">
        <w:rPr>
          <w:rFonts w:ascii="Arial Narrow" w:hAnsi="Arial Narrow"/>
          <w:sz w:val="24"/>
          <w:szCs w:val="24"/>
        </w:rPr>
        <w:t>vorzulegen.</w:t>
      </w:r>
      <w:r>
        <w:rPr>
          <w:rFonts w:ascii="Arial Narrow" w:hAnsi="Arial Narrow"/>
          <w:sz w:val="24"/>
          <w:szCs w:val="24"/>
        </w:rPr>
        <w:t xml:space="preserve"> </w:t>
      </w:r>
      <w:r w:rsidR="00C43F92">
        <w:rPr>
          <w:rFonts w:ascii="Arial Narrow" w:hAnsi="Arial Narrow"/>
          <w:sz w:val="24"/>
          <w:szCs w:val="24"/>
        </w:rPr>
        <w:t>Der Schulträger teilt dem Auftragnehmer das Datum der ersten Schulkonferenz nach Leistungsbeginn bis zum 01.02.2027 mit</w:t>
      </w:r>
      <w:r>
        <w:rPr>
          <w:rFonts w:ascii="Arial Narrow" w:hAnsi="Arial Narrow"/>
          <w:sz w:val="24"/>
          <w:szCs w:val="24"/>
        </w:rPr>
        <w:t>.</w:t>
      </w:r>
    </w:p>
    <w:p w14:paraId="184794AD" w14:textId="77777777" w:rsidR="006B6525" w:rsidRPr="00A75D5A" w:rsidRDefault="006B6525" w:rsidP="00A54FE6">
      <w:pPr>
        <w:pStyle w:val="Listenabsatz"/>
        <w:rPr>
          <w:rFonts w:ascii="Arial Narrow" w:hAnsi="Arial Narrow"/>
          <w:sz w:val="24"/>
          <w:szCs w:val="24"/>
        </w:rPr>
      </w:pPr>
    </w:p>
    <w:p w14:paraId="30766CEC" w14:textId="77777777" w:rsidR="00677437" w:rsidRDefault="00677437" w:rsidP="00677437">
      <w:pPr>
        <w:pStyle w:val="Listenabsatz"/>
        <w:rPr>
          <w:rFonts w:ascii="Arial Narrow" w:hAnsi="Arial Narrow"/>
          <w:sz w:val="24"/>
          <w:szCs w:val="24"/>
        </w:rPr>
      </w:pPr>
    </w:p>
    <w:p w14:paraId="32C9BD1A" w14:textId="559F4839" w:rsidR="00DE0AE3" w:rsidRPr="00DE0AE3" w:rsidRDefault="00DE0AE3" w:rsidP="00DE0AE3">
      <w:pPr>
        <w:jc w:val="center"/>
        <w:rPr>
          <w:rFonts w:ascii="Arial Narrow" w:hAnsi="Arial Narrow"/>
          <w:b/>
          <w:sz w:val="24"/>
          <w:szCs w:val="24"/>
        </w:rPr>
      </w:pPr>
      <w:r>
        <w:rPr>
          <w:rFonts w:ascii="Arial Narrow" w:hAnsi="Arial Narrow"/>
          <w:b/>
          <w:sz w:val="24"/>
          <w:szCs w:val="24"/>
        </w:rPr>
        <w:t>§</w:t>
      </w:r>
      <w:r w:rsidR="00AE23F9">
        <w:rPr>
          <w:rFonts w:ascii="Arial Narrow" w:hAnsi="Arial Narrow"/>
          <w:b/>
          <w:sz w:val="24"/>
          <w:szCs w:val="24"/>
        </w:rPr>
        <w:t xml:space="preserve"> </w:t>
      </w:r>
      <w:r>
        <w:rPr>
          <w:rFonts w:ascii="Arial Narrow" w:hAnsi="Arial Narrow"/>
          <w:b/>
          <w:sz w:val="24"/>
          <w:szCs w:val="24"/>
        </w:rPr>
        <w:t xml:space="preserve">3 Inhalte </w:t>
      </w:r>
    </w:p>
    <w:p w14:paraId="006855C8" w14:textId="77777777" w:rsidR="0037710A" w:rsidRPr="00DE0AE3" w:rsidRDefault="00DE0AE3" w:rsidP="00DE0AE3">
      <w:pPr>
        <w:ind w:left="360"/>
        <w:rPr>
          <w:rFonts w:ascii="Arial Narrow" w:hAnsi="Arial Narrow"/>
          <w:sz w:val="24"/>
          <w:szCs w:val="24"/>
        </w:rPr>
      </w:pPr>
      <w:r>
        <w:rPr>
          <w:rFonts w:ascii="Arial Narrow" w:hAnsi="Arial Narrow"/>
          <w:sz w:val="24"/>
          <w:szCs w:val="24"/>
        </w:rPr>
        <w:t xml:space="preserve">(1) </w:t>
      </w:r>
      <w:r w:rsidR="0037710A" w:rsidRPr="00DE0AE3">
        <w:rPr>
          <w:rFonts w:ascii="Arial Narrow" w:hAnsi="Arial Narrow"/>
          <w:sz w:val="24"/>
          <w:szCs w:val="24"/>
        </w:rPr>
        <w:t xml:space="preserve">Die Inhalte </w:t>
      </w:r>
      <w:r>
        <w:rPr>
          <w:rFonts w:ascii="Arial Narrow" w:hAnsi="Arial Narrow"/>
          <w:sz w:val="24"/>
          <w:szCs w:val="24"/>
        </w:rPr>
        <w:t xml:space="preserve">dieses Vertrages </w:t>
      </w:r>
      <w:r w:rsidR="0037710A" w:rsidRPr="00DE0AE3">
        <w:rPr>
          <w:rFonts w:ascii="Arial Narrow" w:hAnsi="Arial Narrow"/>
          <w:sz w:val="24"/>
          <w:szCs w:val="24"/>
        </w:rPr>
        <w:t>umfassen u.a.:</w:t>
      </w:r>
    </w:p>
    <w:p w14:paraId="3DAF8A23" w14:textId="77777777" w:rsidR="00B137C9" w:rsidRPr="001348AA" w:rsidRDefault="00B137C9" w:rsidP="00B137C9">
      <w:pPr>
        <w:pStyle w:val="Listenabsatz"/>
        <w:numPr>
          <w:ilvl w:val="0"/>
          <w:numId w:val="11"/>
        </w:numPr>
        <w:rPr>
          <w:rFonts w:ascii="Arial Narrow" w:hAnsi="Arial Narrow"/>
          <w:sz w:val="24"/>
          <w:szCs w:val="24"/>
        </w:rPr>
      </w:pPr>
      <w:r w:rsidRPr="001348AA">
        <w:rPr>
          <w:rFonts w:ascii="Arial Narrow" w:hAnsi="Arial Narrow"/>
          <w:sz w:val="24"/>
          <w:szCs w:val="24"/>
        </w:rPr>
        <w:lastRenderedPageBreak/>
        <w:t>Bewegung, Spiel und Sport (angeleitet und freies Spiel</w:t>
      </w:r>
      <w:r w:rsidR="00951348">
        <w:rPr>
          <w:rFonts w:ascii="Arial Narrow" w:hAnsi="Arial Narrow"/>
          <w:sz w:val="24"/>
          <w:szCs w:val="24"/>
        </w:rPr>
        <w:t>, kleine und große Spiele</w:t>
      </w:r>
      <w:r w:rsidRPr="001348AA">
        <w:rPr>
          <w:rFonts w:ascii="Arial Narrow" w:hAnsi="Arial Narrow"/>
          <w:sz w:val="24"/>
          <w:szCs w:val="24"/>
        </w:rPr>
        <w:t>)</w:t>
      </w:r>
    </w:p>
    <w:p w14:paraId="12532833" w14:textId="77777777" w:rsidR="00B137C9" w:rsidRPr="001348AA" w:rsidRDefault="00B137C9" w:rsidP="00B137C9">
      <w:pPr>
        <w:pStyle w:val="Listenabsatz"/>
        <w:numPr>
          <w:ilvl w:val="0"/>
          <w:numId w:val="11"/>
        </w:numPr>
        <w:rPr>
          <w:rFonts w:ascii="Arial Narrow" w:hAnsi="Arial Narrow"/>
          <w:sz w:val="24"/>
          <w:szCs w:val="24"/>
        </w:rPr>
      </w:pPr>
      <w:r w:rsidRPr="001348AA">
        <w:rPr>
          <w:rFonts w:ascii="Arial Narrow" w:hAnsi="Arial Narrow"/>
          <w:sz w:val="24"/>
          <w:szCs w:val="24"/>
        </w:rPr>
        <w:t>Angebote im musisch-</w:t>
      </w:r>
      <w:r w:rsidR="00A43682">
        <w:rPr>
          <w:rFonts w:ascii="Arial Narrow" w:hAnsi="Arial Narrow"/>
          <w:sz w:val="24"/>
          <w:szCs w:val="24"/>
        </w:rPr>
        <w:t xml:space="preserve">kreativen </w:t>
      </w:r>
      <w:r w:rsidRPr="001348AA">
        <w:rPr>
          <w:rFonts w:ascii="Arial Narrow" w:hAnsi="Arial Narrow"/>
          <w:sz w:val="24"/>
          <w:szCs w:val="24"/>
        </w:rPr>
        <w:t>Bereich</w:t>
      </w:r>
      <w:r w:rsidR="00951348">
        <w:rPr>
          <w:rFonts w:ascii="Arial Narrow" w:hAnsi="Arial Narrow"/>
          <w:sz w:val="24"/>
          <w:szCs w:val="24"/>
        </w:rPr>
        <w:t xml:space="preserve"> </w:t>
      </w:r>
    </w:p>
    <w:p w14:paraId="1B39F955" w14:textId="77777777" w:rsidR="00B137C9" w:rsidRPr="001348AA" w:rsidRDefault="00B137C9" w:rsidP="00B137C9">
      <w:pPr>
        <w:pStyle w:val="Listenabsatz"/>
        <w:numPr>
          <w:ilvl w:val="0"/>
          <w:numId w:val="11"/>
        </w:numPr>
        <w:rPr>
          <w:rFonts w:ascii="Arial Narrow" w:hAnsi="Arial Narrow"/>
          <w:sz w:val="24"/>
          <w:szCs w:val="24"/>
        </w:rPr>
      </w:pPr>
      <w:r w:rsidRPr="001348AA">
        <w:rPr>
          <w:rFonts w:ascii="Arial Narrow" w:hAnsi="Arial Narrow"/>
          <w:sz w:val="24"/>
          <w:szCs w:val="24"/>
        </w:rPr>
        <w:t>Angebote im lebenspraktischen Bereich</w:t>
      </w:r>
    </w:p>
    <w:p w14:paraId="1A1EEC53" w14:textId="77777777" w:rsidR="00B137C9" w:rsidRPr="001348AA" w:rsidRDefault="00B137C9" w:rsidP="00B137C9">
      <w:pPr>
        <w:pStyle w:val="Listenabsatz"/>
        <w:numPr>
          <w:ilvl w:val="0"/>
          <w:numId w:val="11"/>
        </w:numPr>
        <w:rPr>
          <w:rFonts w:ascii="Arial Narrow" w:hAnsi="Arial Narrow"/>
          <w:sz w:val="24"/>
          <w:szCs w:val="24"/>
        </w:rPr>
      </w:pPr>
      <w:r w:rsidRPr="001348AA">
        <w:rPr>
          <w:rFonts w:ascii="Arial Narrow" w:hAnsi="Arial Narrow"/>
          <w:sz w:val="24"/>
          <w:szCs w:val="24"/>
        </w:rPr>
        <w:t>Ausflüge und Spaziergänge im näheren Umfeld der Schule</w:t>
      </w:r>
    </w:p>
    <w:p w14:paraId="2F5CF9B4" w14:textId="77777777" w:rsidR="00DF520E" w:rsidRDefault="00951348" w:rsidP="00B137C9">
      <w:pPr>
        <w:pStyle w:val="Listenabsatz"/>
        <w:numPr>
          <w:ilvl w:val="0"/>
          <w:numId w:val="11"/>
        </w:numPr>
        <w:rPr>
          <w:rFonts w:ascii="Arial Narrow" w:hAnsi="Arial Narrow"/>
          <w:sz w:val="24"/>
          <w:szCs w:val="24"/>
        </w:rPr>
      </w:pPr>
      <w:r>
        <w:rPr>
          <w:rFonts w:ascii="Arial Narrow" w:hAnsi="Arial Narrow"/>
          <w:sz w:val="24"/>
          <w:szCs w:val="24"/>
        </w:rPr>
        <w:t xml:space="preserve">Angebote in </w:t>
      </w:r>
      <w:r w:rsidR="0037710A" w:rsidRPr="00B137C9">
        <w:rPr>
          <w:rFonts w:ascii="Arial Narrow" w:hAnsi="Arial Narrow"/>
          <w:sz w:val="24"/>
          <w:szCs w:val="24"/>
        </w:rPr>
        <w:t>Zusammenarbeit mit weiteren Kooperationspartnern</w:t>
      </w:r>
    </w:p>
    <w:p w14:paraId="7CB0F13B" w14:textId="4C5A744D" w:rsidR="00B63E19" w:rsidRPr="00B63E19" w:rsidRDefault="00B63E19" w:rsidP="0036340D">
      <w:pPr>
        <w:ind w:left="710"/>
        <w:rPr>
          <w:rFonts w:ascii="Arial Narrow" w:hAnsi="Arial Narrow"/>
          <w:sz w:val="24"/>
          <w:szCs w:val="24"/>
        </w:rPr>
      </w:pPr>
      <w:r>
        <w:rPr>
          <w:rFonts w:ascii="Arial Narrow" w:hAnsi="Arial Narrow"/>
          <w:sz w:val="24"/>
          <w:szCs w:val="24"/>
        </w:rPr>
        <w:t xml:space="preserve">Die genaue Ausgestaltung dieser Inhalte sind </w:t>
      </w:r>
      <w:r w:rsidR="00675216">
        <w:rPr>
          <w:rFonts w:ascii="Arial Narrow" w:hAnsi="Arial Narrow"/>
          <w:sz w:val="24"/>
          <w:szCs w:val="24"/>
        </w:rPr>
        <w:t xml:space="preserve">dem im Vergabeverfahren eingereichten Konzept des Auftragnehmers zu entnehmen, welches Vertragsbestandteil </w:t>
      </w:r>
      <w:r w:rsidR="00AD0C50">
        <w:rPr>
          <w:rFonts w:ascii="Arial Narrow" w:hAnsi="Arial Narrow"/>
          <w:sz w:val="24"/>
          <w:szCs w:val="24"/>
        </w:rPr>
        <w:t>ist</w:t>
      </w:r>
      <w:r w:rsidR="00675216">
        <w:rPr>
          <w:rFonts w:ascii="Arial Narrow" w:hAnsi="Arial Narrow"/>
          <w:sz w:val="24"/>
          <w:szCs w:val="24"/>
        </w:rPr>
        <w:t>.</w:t>
      </w:r>
      <w:r w:rsidR="00F4137F">
        <w:rPr>
          <w:rFonts w:ascii="Arial Narrow" w:hAnsi="Arial Narrow"/>
          <w:sz w:val="24"/>
          <w:szCs w:val="24"/>
        </w:rPr>
        <w:t xml:space="preserve"> </w:t>
      </w:r>
    </w:p>
    <w:p w14:paraId="1911FCC6" w14:textId="2C95DE27" w:rsidR="00C64EDB" w:rsidRDefault="002C68AD" w:rsidP="002C68AD">
      <w:pPr>
        <w:ind w:left="360"/>
        <w:rPr>
          <w:rFonts w:ascii="Arial Narrow" w:hAnsi="Arial Narrow"/>
          <w:sz w:val="24"/>
          <w:szCs w:val="24"/>
        </w:rPr>
      </w:pPr>
      <w:r>
        <w:rPr>
          <w:rFonts w:ascii="Arial Narrow" w:hAnsi="Arial Narrow"/>
          <w:sz w:val="24"/>
          <w:szCs w:val="24"/>
        </w:rPr>
        <w:t>(</w:t>
      </w:r>
      <w:r w:rsidR="00820F71">
        <w:rPr>
          <w:rFonts w:ascii="Arial Narrow" w:hAnsi="Arial Narrow"/>
          <w:sz w:val="24"/>
          <w:szCs w:val="24"/>
        </w:rPr>
        <w:t>2</w:t>
      </w:r>
      <w:r>
        <w:rPr>
          <w:rFonts w:ascii="Arial Narrow" w:hAnsi="Arial Narrow"/>
          <w:sz w:val="24"/>
          <w:szCs w:val="24"/>
        </w:rPr>
        <w:t xml:space="preserve">) </w:t>
      </w:r>
      <w:r w:rsidR="00C64EDB" w:rsidRPr="00CA39F9">
        <w:rPr>
          <w:rFonts w:ascii="Arial Narrow" w:hAnsi="Arial Narrow"/>
          <w:sz w:val="24"/>
          <w:szCs w:val="24"/>
        </w:rPr>
        <w:t xml:space="preserve">Dem Auftragnehmer </w:t>
      </w:r>
      <w:r w:rsidR="00C64EDB" w:rsidRPr="00677437">
        <w:rPr>
          <w:rFonts w:ascii="Arial Narrow" w:hAnsi="Arial Narrow"/>
          <w:sz w:val="24"/>
          <w:szCs w:val="24"/>
        </w:rPr>
        <w:t xml:space="preserve">wird die Möglichkeit eingeräumt, </w:t>
      </w:r>
      <w:r w:rsidR="00C64EDB">
        <w:rPr>
          <w:rFonts w:ascii="Arial Narrow" w:hAnsi="Arial Narrow"/>
          <w:sz w:val="24"/>
          <w:szCs w:val="24"/>
        </w:rPr>
        <w:t>zu den oben genannten Punkten zusätzliche</w:t>
      </w:r>
      <w:r w:rsidR="00C64EDB" w:rsidRPr="00677437">
        <w:rPr>
          <w:rFonts w:ascii="Arial Narrow" w:hAnsi="Arial Narrow"/>
          <w:sz w:val="24"/>
          <w:szCs w:val="24"/>
        </w:rPr>
        <w:t xml:space="preserve"> Angebote in das Programm aufzunehmen. Dafür kann ein angemessener gesonderter Teilnahmebeitrag </w:t>
      </w:r>
      <w:r w:rsidR="00C64EDB">
        <w:rPr>
          <w:rFonts w:ascii="Arial Narrow" w:hAnsi="Arial Narrow"/>
          <w:sz w:val="24"/>
          <w:szCs w:val="24"/>
        </w:rPr>
        <w:t xml:space="preserve">von den Vertretungsberechtigten der SuS </w:t>
      </w:r>
      <w:r w:rsidR="00C64EDB" w:rsidRPr="00677437">
        <w:rPr>
          <w:rFonts w:ascii="Arial Narrow" w:hAnsi="Arial Narrow"/>
          <w:sz w:val="24"/>
          <w:szCs w:val="24"/>
        </w:rPr>
        <w:t>erhoben werden.</w:t>
      </w:r>
      <w:r w:rsidR="00C64EDB">
        <w:rPr>
          <w:rFonts w:ascii="Arial Narrow" w:hAnsi="Arial Narrow"/>
          <w:sz w:val="24"/>
          <w:szCs w:val="24"/>
        </w:rPr>
        <w:t xml:space="preserve"> </w:t>
      </w:r>
      <w:r w:rsidR="00C64EDB" w:rsidRPr="00A75D5A">
        <w:rPr>
          <w:rFonts w:ascii="Arial Narrow" w:hAnsi="Arial Narrow"/>
          <w:sz w:val="24"/>
          <w:szCs w:val="24"/>
        </w:rPr>
        <w:t>Diese zusätzlichen und kostenpflichtigen Angebote sind vorab mit der Schulleitung und dem Kreis abz</w:t>
      </w:r>
      <w:r w:rsidR="00C64EDB" w:rsidRPr="005A1215">
        <w:rPr>
          <w:rFonts w:ascii="Arial Narrow" w:hAnsi="Arial Narrow"/>
          <w:sz w:val="24"/>
          <w:szCs w:val="24"/>
        </w:rPr>
        <w:t xml:space="preserve">ustimmen; </w:t>
      </w:r>
      <w:r w:rsidR="00C64EDB" w:rsidRPr="005657C5">
        <w:rPr>
          <w:rFonts w:ascii="Arial Narrow" w:hAnsi="Arial Narrow"/>
          <w:sz w:val="24"/>
          <w:szCs w:val="24"/>
        </w:rPr>
        <w:t xml:space="preserve">der Kreis wird seine Zustimmung zu zwischen Auftragnehmer und Schulleitung abgestimmten Zusatzangeboten nach </w:t>
      </w:r>
      <w:r w:rsidR="00736253">
        <w:rPr>
          <w:rFonts w:ascii="Arial Narrow" w:hAnsi="Arial Narrow"/>
          <w:sz w:val="24"/>
          <w:szCs w:val="24"/>
        </w:rPr>
        <w:t xml:space="preserve">pflichtgemäßem Ermessen </w:t>
      </w:r>
      <w:r w:rsidR="00C64EDB" w:rsidRPr="005657C5">
        <w:rPr>
          <w:rFonts w:ascii="Arial Narrow" w:hAnsi="Arial Narrow"/>
          <w:sz w:val="24"/>
          <w:szCs w:val="24"/>
        </w:rPr>
        <w:t>erteilen oder verweigern.</w:t>
      </w:r>
    </w:p>
    <w:p w14:paraId="2B23684F" w14:textId="6D697E6B" w:rsidR="00DF520E" w:rsidRDefault="00C64EDB" w:rsidP="002C68AD">
      <w:pPr>
        <w:ind w:left="360"/>
        <w:rPr>
          <w:rFonts w:ascii="Arial Narrow" w:hAnsi="Arial Narrow"/>
          <w:sz w:val="24"/>
          <w:szCs w:val="24"/>
        </w:rPr>
      </w:pPr>
      <w:r>
        <w:rPr>
          <w:rFonts w:ascii="Arial Narrow" w:hAnsi="Arial Narrow"/>
          <w:sz w:val="24"/>
          <w:szCs w:val="24"/>
        </w:rPr>
        <w:t xml:space="preserve">(3) </w:t>
      </w:r>
      <w:r w:rsidR="00DF520E" w:rsidRPr="002C68AD">
        <w:rPr>
          <w:rFonts w:ascii="Arial Narrow" w:hAnsi="Arial Narrow"/>
          <w:sz w:val="24"/>
          <w:szCs w:val="24"/>
        </w:rPr>
        <w:t>Die Teilnahme von S</w:t>
      </w:r>
      <w:r w:rsidR="0001377A">
        <w:rPr>
          <w:rFonts w:ascii="Arial Narrow" w:hAnsi="Arial Narrow"/>
          <w:sz w:val="24"/>
          <w:szCs w:val="24"/>
        </w:rPr>
        <w:t>uS</w:t>
      </w:r>
      <w:r w:rsidR="00D87076">
        <w:rPr>
          <w:rFonts w:ascii="Arial Narrow" w:hAnsi="Arial Narrow"/>
          <w:sz w:val="24"/>
          <w:szCs w:val="24"/>
        </w:rPr>
        <w:t xml:space="preserve"> an der Ferienbetreuung </w:t>
      </w:r>
      <w:r w:rsidR="00DF520E" w:rsidRPr="002C68AD">
        <w:rPr>
          <w:rFonts w:ascii="Arial Narrow" w:hAnsi="Arial Narrow"/>
          <w:sz w:val="24"/>
          <w:szCs w:val="24"/>
        </w:rPr>
        <w:t>ist freiwillig und wird vertraglich zw</w:t>
      </w:r>
      <w:r w:rsidR="0039369A" w:rsidRPr="002C68AD">
        <w:rPr>
          <w:rFonts w:ascii="Arial Narrow" w:hAnsi="Arial Narrow"/>
          <w:sz w:val="24"/>
          <w:szCs w:val="24"/>
        </w:rPr>
        <w:t>ischen den Vertretungsberechtig</w:t>
      </w:r>
      <w:r w:rsidR="00DF520E" w:rsidRPr="002C68AD">
        <w:rPr>
          <w:rFonts w:ascii="Arial Narrow" w:hAnsi="Arial Narrow"/>
          <w:sz w:val="24"/>
          <w:szCs w:val="24"/>
        </w:rPr>
        <w:t>ten der S</w:t>
      </w:r>
      <w:r w:rsidR="0001377A">
        <w:rPr>
          <w:rFonts w:ascii="Arial Narrow" w:hAnsi="Arial Narrow"/>
          <w:sz w:val="24"/>
          <w:szCs w:val="24"/>
        </w:rPr>
        <w:t xml:space="preserve">uS und </w:t>
      </w:r>
      <w:r w:rsidR="00741D93">
        <w:rPr>
          <w:rFonts w:ascii="Arial Narrow" w:hAnsi="Arial Narrow"/>
          <w:sz w:val="24"/>
          <w:szCs w:val="24"/>
        </w:rPr>
        <w:t>dem Auftragnehmer</w:t>
      </w:r>
      <w:r w:rsidR="006B6525">
        <w:rPr>
          <w:rFonts w:ascii="Arial Narrow" w:hAnsi="Arial Narrow"/>
          <w:sz w:val="24"/>
          <w:szCs w:val="24"/>
        </w:rPr>
        <w:t xml:space="preserve"> </w:t>
      </w:r>
      <w:r w:rsidR="00DF520E" w:rsidRPr="002C68AD">
        <w:rPr>
          <w:rFonts w:ascii="Arial Narrow" w:hAnsi="Arial Narrow"/>
          <w:sz w:val="24"/>
          <w:szCs w:val="24"/>
        </w:rPr>
        <w:t>vereinbart.</w:t>
      </w:r>
    </w:p>
    <w:p w14:paraId="0323C111" w14:textId="33B03F19" w:rsidR="00706F54" w:rsidRDefault="000253C4" w:rsidP="002C68AD">
      <w:pPr>
        <w:ind w:left="360"/>
        <w:rPr>
          <w:rFonts w:ascii="Arial Narrow" w:hAnsi="Arial Narrow"/>
          <w:sz w:val="24"/>
          <w:szCs w:val="24"/>
        </w:rPr>
      </w:pPr>
      <w:r>
        <w:rPr>
          <w:rFonts w:ascii="Arial Narrow" w:hAnsi="Arial Narrow"/>
          <w:sz w:val="24"/>
          <w:szCs w:val="24"/>
        </w:rPr>
        <w:t>(4</w:t>
      </w:r>
      <w:r w:rsidR="00706F54" w:rsidRPr="00706F54">
        <w:rPr>
          <w:rFonts w:ascii="Arial Narrow" w:hAnsi="Arial Narrow"/>
          <w:sz w:val="24"/>
          <w:szCs w:val="24"/>
        </w:rPr>
        <w:t xml:space="preserve">a) Die Ferienbetreuung wird für SuS ohne Rechtsanspruch (ohne Ra) am Förderzentrum </w:t>
      </w:r>
      <w:r w:rsidR="00904C7A">
        <w:rPr>
          <w:rFonts w:ascii="Arial Narrow" w:hAnsi="Arial Narrow"/>
          <w:sz w:val="24"/>
          <w:szCs w:val="24"/>
        </w:rPr>
        <w:t>Raboisenschule</w:t>
      </w:r>
      <w:r w:rsidR="00706F54" w:rsidRPr="00706F54">
        <w:rPr>
          <w:rFonts w:ascii="Arial Narrow" w:hAnsi="Arial Narrow"/>
          <w:sz w:val="24"/>
          <w:szCs w:val="24"/>
        </w:rPr>
        <w:t xml:space="preserve"> an den nachfolgenden Tagen von 8:00 bis 15:30 Uhr, freitags von 8:00 bis 13:00 Uhr angeboten werden:</w:t>
      </w:r>
    </w:p>
    <w:p w14:paraId="62426D17" w14:textId="7431CEBC" w:rsidR="004C6D3E" w:rsidRPr="004C6D3E" w:rsidRDefault="004C6D3E" w:rsidP="004C6D3E">
      <w:pPr>
        <w:numPr>
          <w:ilvl w:val="0"/>
          <w:numId w:val="18"/>
        </w:numPr>
        <w:spacing w:before="104" w:after="0" w:line="270" w:lineRule="exact"/>
        <w:textAlignment w:val="baseline"/>
        <w:rPr>
          <w:rFonts w:ascii="Arial Narrow" w:eastAsia="Arial Narrow" w:hAnsi="Arial Narrow" w:cs="Times New Roman"/>
          <w:color w:val="000000"/>
          <w:sz w:val="24"/>
        </w:rPr>
      </w:pPr>
      <w:r w:rsidRPr="004C6D3E">
        <w:rPr>
          <w:rFonts w:ascii="Arial Narrow" w:eastAsia="Arial Narrow" w:hAnsi="Arial Narrow" w:cs="Times New Roman"/>
          <w:color w:val="000000"/>
          <w:sz w:val="24"/>
        </w:rPr>
        <w:t>30.März bis 2.April 2027 (4 Werktage)</w:t>
      </w:r>
    </w:p>
    <w:p w14:paraId="295FF8C1" w14:textId="77777777" w:rsidR="004C6D3E" w:rsidRPr="004C6D3E" w:rsidRDefault="004C6D3E" w:rsidP="004C6D3E">
      <w:pPr>
        <w:numPr>
          <w:ilvl w:val="0"/>
          <w:numId w:val="18"/>
        </w:numPr>
        <w:spacing w:before="109" w:after="0" w:line="270" w:lineRule="exact"/>
        <w:textAlignment w:val="baseline"/>
        <w:rPr>
          <w:rFonts w:ascii="Arial Narrow" w:eastAsia="Arial Narrow" w:hAnsi="Arial Narrow" w:cs="Times New Roman"/>
          <w:color w:val="000000"/>
          <w:sz w:val="24"/>
        </w:rPr>
      </w:pPr>
      <w:r w:rsidRPr="004C6D3E">
        <w:rPr>
          <w:rFonts w:ascii="Arial Narrow" w:eastAsia="Arial Narrow" w:hAnsi="Arial Narrow" w:cs="Times New Roman"/>
          <w:color w:val="000000"/>
          <w:sz w:val="24"/>
        </w:rPr>
        <w:t>5.Juli 2027 bis 23.Juli 2027 (15 Werktage)</w:t>
      </w:r>
    </w:p>
    <w:p w14:paraId="61D6BF15" w14:textId="77777777" w:rsidR="004C6D3E" w:rsidRPr="004C6D3E" w:rsidRDefault="004C6D3E" w:rsidP="004C6D3E">
      <w:pPr>
        <w:numPr>
          <w:ilvl w:val="0"/>
          <w:numId w:val="18"/>
        </w:numPr>
        <w:spacing w:before="105" w:after="0" w:line="270" w:lineRule="exact"/>
        <w:textAlignment w:val="baseline"/>
        <w:rPr>
          <w:rFonts w:ascii="Arial Narrow" w:eastAsia="Arial Narrow" w:hAnsi="Arial Narrow" w:cs="Times New Roman"/>
          <w:color w:val="000000"/>
          <w:sz w:val="24"/>
        </w:rPr>
      </w:pPr>
      <w:r w:rsidRPr="004C6D3E">
        <w:rPr>
          <w:rFonts w:ascii="Arial Narrow" w:eastAsia="Arial Narrow" w:hAnsi="Arial Narrow" w:cs="Times New Roman"/>
          <w:color w:val="000000"/>
          <w:sz w:val="24"/>
        </w:rPr>
        <w:t>11.Oktober bis 15.Oktober 2027 (5 Werktage)</w:t>
      </w:r>
    </w:p>
    <w:p w14:paraId="066D6099" w14:textId="77777777" w:rsidR="004C6D3E" w:rsidRPr="004C6D3E" w:rsidRDefault="004C6D3E" w:rsidP="004C6D3E">
      <w:pPr>
        <w:numPr>
          <w:ilvl w:val="0"/>
          <w:numId w:val="18"/>
        </w:numPr>
        <w:spacing w:before="104" w:after="0" w:line="270" w:lineRule="exact"/>
        <w:textAlignment w:val="baseline"/>
        <w:rPr>
          <w:rFonts w:ascii="Arial Narrow" w:eastAsia="Arial Narrow" w:hAnsi="Arial Narrow" w:cs="Times New Roman"/>
          <w:color w:val="000000"/>
          <w:sz w:val="24"/>
        </w:rPr>
      </w:pPr>
      <w:r w:rsidRPr="004C6D3E">
        <w:rPr>
          <w:rFonts w:ascii="Arial Narrow" w:eastAsia="Arial Narrow" w:hAnsi="Arial Narrow" w:cs="Times New Roman"/>
          <w:color w:val="000000"/>
          <w:sz w:val="24"/>
        </w:rPr>
        <w:t>3.April bis 7.April 2028 (5 Werktage)</w:t>
      </w:r>
    </w:p>
    <w:p w14:paraId="2D1F8A80" w14:textId="77777777" w:rsidR="004C6D3E" w:rsidRPr="004C6D3E" w:rsidRDefault="004C6D3E" w:rsidP="004C6D3E">
      <w:pPr>
        <w:numPr>
          <w:ilvl w:val="0"/>
          <w:numId w:val="18"/>
        </w:numPr>
        <w:spacing w:before="109" w:after="0" w:line="270" w:lineRule="exact"/>
        <w:textAlignment w:val="baseline"/>
        <w:rPr>
          <w:rFonts w:ascii="Arial Narrow" w:eastAsia="Arial Narrow" w:hAnsi="Arial Narrow" w:cs="Times New Roman"/>
          <w:color w:val="000000"/>
          <w:sz w:val="24"/>
        </w:rPr>
      </w:pPr>
      <w:r w:rsidRPr="004C6D3E">
        <w:rPr>
          <w:rFonts w:ascii="Arial Narrow" w:eastAsia="Arial Narrow" w:hAnsi="Arial Narrow" w:cs="Times New Roman"/>
          <w:color w:val="000000"/>
          <w:sz w:val="24"/>
        </w:rPr>
        <w:t>26.Juni bis 14.Juli 2028 (15 Werktage)</w:t>
      </w:r>
    </w:p>
    <w:p w14:paraId="2E111DD4" w14:textId="77777777" w:rsidR="004C6D3E" w:rsidRPr="004C6D3E" w:rsidRDefault="004C6D3E" w:rsidP="004C6D3E">
      <w:pPr>
        <w:numPr>
          <w:ilvl w:val="0"/>
          <w:numId w:val="18"/>
        </w:numPr>
        <w:spacing w:before="105" w:after="0" w:line="270" w:lineRule="exact"/>
        <w:textAlignment w:val="baseline"/>
        <w:rPr>
          <w:rFonts w:ascii="Arial Narrow" w:eastAsia="Arial Narrow" w:hAnsi="Arial Narrow" w:cs="Times New Roman"/>
          <w:color w:val="000000"/>
          <w:sz w:val="24"/>
        </w:rPr>
      </w:pPr>
      <w:r w:rsidRPr="004C6D3E">
        <w:rPr>
          <w:rFonts w:ascii="Arial Narrow" w:eastAsia="Arial Narrow" w:hAnsi="Arial Narrow" w:cs="Times New Roman"/>
          <w:color w:val="000000"/>
          <w:sz w:val="24"/>
        </w:rPr>
        <w:t>16.Oktober bis 20.Oktober 2028 (5 Werktage)</w:t>
      </w:r>
    </w:p>
    <w:p w14:paraId="61B212DF" w14:textId="77777777" w:rsidR="004C6D3E" w:rsidRPr="004C6D3E" w:rsidRDefault="004C6D3E" w:rsidP="004C6D3E">
      <w:pPr>
        <w:numPr>
          <w:ilvl w:val="0"/>
          <w:numId w:val="18"/>
        </w:numPr>
        <w:spacing w:before="109" w:after="0" w:line="270" w:lineRule="exact"/>
        <w:textAlignment w:val="baseline"/>
        <w:rPr>
          <w:rFonts w:ascii="Arial Narrow" w:eastAsia="Arial Narrow" w:hAnsi="Arial Narrow" w:cs="Times New Roman"/>
          <w:color w:val="000000"/>
          <w:sz w:val="24"/>
        </w:rPr>
      </w:pPr>
      <w:r w:rsidRPr="004C6D3E">
        <w:rPr>
          <w:rFonts w:ascii="Arial Narrow" w:eastAsia="Arial Narrow" w:hAnsi="Arial Narrow" w:cs="Times New Roman"/>
          <w:color w:val="000000"/>
          <w:sz w:val="24"/>
        </w:rPr>
        <w:t>23.März bis 29.März 2029 (5 Werktage)</w:t>
      </w:r>
    </w:p>
    <w:p w14:paraId="078AF272" w14:textId="77777777" w:rsidR="004C6D3E" w:rsidRPr="004C6D3E" w:rsidRDefault="004C6D3E" w:rsidP="004C6D3E">
      <w:pPr>
        <w:spacing w:after="0" w:line="513" w:lineRule="exact"/>
        <w:ind w:left="360" w:right="1440" w:hanging="360"/>
        <w:textAlignment w:val="baseline"/>
        <w:rPr>
          <w:rFonts w:ascii="Arial Narrow" w:eastAsia="Arial Narrow" w:hAnsi="Arial Narrow" w:cs="Times New Roman"/>
          <w:color w:val="000000"/>
          <w:sz w:val="24"/>
        </w:rPr>
      </w:pPr>
      <w:r w:rsidRPr="004C6D3E">
        <w:rPr>
          <w:rFonts w:ascii="Arial Narrow" w:eastAsia="Arial Narrow" w:hAnsi="Arial Narrow" w:cs="Times New Roman"/>
          <w:color w:val="000000"/>
          <w:sz w:val="24"/>
        </w:rPr>
        <w:t>h)</w:t>
      </w:r>
      <w:r w:rsidRPr="004C6D3E">
        <w:rPr>
          <w:rFonts w:ascii="Arial Narrow" w:eastAsia="Arial Narrow" w:hAnsi="Arial Narrow" w:cs="Times New Roman"/>
          <w:color w:val="000000"/>
          <w:sz w:val="24"/>
        </w:rPr>
        <w:tab/>
        <w:t>an drei beweglichen Ferientagen je Schuljahr, Datum noch unbekannt (9 Werktage)</w:t>
      </w:r>
    </w:p>
    <w:p w14:paraId="7883B56F" w14:textId="69ABB63D" w:rsidR="004C6D3E" w:rsidRDefault="004C6D3E" w:rsidP="004C6D3E">
      <w:pPr>
        <w:spacing w:after="0" w:line="513" w:lineRule="exact"/>
        <w:ind w:left="360" w:right="1440" w:hanging="360"/>
        <w:textAlignment w:val="baseline"/>
        <w:rPr>
          <w:rFonts w:ascii="Arial Narrow" w:eastAsia="Arial Narrow" w:hAnsi="Arial Narrow" w:cs="Times New Roman"/>
          <w:color w:val="000000"/>
          <w:sz w:val="24"/>
        </w:rPr>
      </w:pPr>
      <w:r w:rsidRPr="004C6D3E">
        <w:rPr>
          <w:rFonts w:ascii="Arial Narrow" w:eastAsia="Arial Narrow" w:hAnsi="Arial Narrow" w:cs="Times New Roman"/>
          <w:color w:val="000000"/>
          <w:sz w:val="24"/>
        </w:rPr>
        <w:t>Insgesamt sind im Leistungszeitraum somit 63 Werktage abzubilden.</w:t>
      </w:r>
    </w:p>
    <w:p w14:paraId="1A4E2F1E" w14:textId="77777777" w:rsidR="00BF7A5F" w:rsidRPr="001749A1" w:rsidRDefault="00BF7A5F" w:rsidP="00E14D5E">
      <w:pPr>
        <w:spacing w:line="278" w:lineRule="exact"/>
        <w:ind w:right="1298"/>
        <w:textAlignment w:val="baseline"/>
        <w:rPr>
          <w:rFonts w:ascii="Arial Narrow" w:eastAsia="Arial Narrow" w:hAnsi="Arial Narrow"/>
          <w:color w:val="000000"/>
          <w:sz w:val="24"/>
        </w:rPr>
      </w:pPr>
      <w:r w:rsidRPr="001749A1">
        <w:rPr>
          <w:rFonts w:ascii="Arial Narrow" w:eastAsia="Arial Narrow" w:hAnsi="Arial Narrow"/>
          <w:color w:val="000000"/>
          <w:sz w:val="24"/>
        </w:rPr>
        <w:t xml:space="preserve">Den Eltern wird die Möglichkeit angeboten, Ihr Kind für ganze Wochen im o.g. </w:t>
      </w:r>
      <w:r w:rsidRPr="001749A1">
        <w:rPr>
          <w:rFonts w:ascii="Arial Narrow" w:eastAsia="Arial Narrow" w:hAnsi="Arial Narrow"/>
          <w:color w:val="000000"/>
          <w:sz w:val="24"/>
        </w:rPr>
        <w:br/>
        <w:t>Betreuungszeitraum anzumelden. Es ist nur eine „wochenweise“ Buchung möglich.</w:t>
      </w:r>
    </w:p>
    <w:p w14:paraId="44724706" w14:textId="6546C4E2" w:rsidR="00BF7A5F" w:rsidRPr="001749A1" w:rsidRDefault="00BF7A5F" w:rsidP="00BF7A5F">
      <w:pPr>
        <w:spacing w:line="275" w:lineRule="exact"/>
        <w:ind w:right="216"/>
        <w:textAlignment w:val="baseline"/>
        <w:rPr>
          <w:rFonts w:ascii="Arial Narrow" w:eastAsia="Arial Narrow" w:hAnsi="Arial Narrow"/>
          <w:color w:val="000000"/>
          <w:sz w:val="24"/>
        </w:rPr>
      </w:pPr>
      <w:r w:rsidRPr="001749A1">
        <w:rPr>
          <w:rFonts w:ascii="Arial Narrow" w:eastAsia="Arial Narrow" w:hAnsi="Arial Narrow"/>
          <w:color w:val="000000"/>
          <w:sz w:val="24"/>
        </w:rPr>
        <w:t>Ausnahme: Die beweglichen Ferientage können einzeln gebucht werden. Aufgrund der Osterfeiertage kann die entsprechende Oster-Woche nur aus 4 Werktagen bestehen.</w:t>
      </w:r>
    </w:p>
    <w:p w14:paraId="6FB23554" w14:textId="46795F40" w:rsidR="004C6D3E" w:rsidRPr="001749A1" w:rsidRDefault="00AA140C" w:rsidP="004C6D3E">
      <w:pPr>
        <w:spacing w:before="270" w:line="278" w:lineRule="exact"/>
        <w:ind w:right="288"/>
        <w:textAlignment w:val="baseline"/>
        <w:rPr>
          <w:rFonts w:ascii="Arial Narrow" w:eastAsia="Arial Narrow" w:hAnsi="Arial Narrow"/>
          <w:color w:val="000000"/>
          <w:sz w:val="24"/>
        </w:rPr>
      </w:pPr>
      <w:r>
        <w:rPr>
          <w:rFonts w:ascii="Arial Narrow" w:hAnsi="Arial Narrow"/>
          <w:sz w:val="24"/>
          <w:szCs w:val="24"/>
        </w:rPr>
        <w:t>(</w:t>
      </w:r>
      <w:r w:rsidR="000253C4">
        <w:rPr>
          <w:rFonts w:ascii="Arial Narrow" w:hAnsi="Arial Narrow"/>
          <w:sz w:val="24"/>
          <w:szCs w:val="24"/>
        </w:rPr>
        <w:t>4</w:t>
      </w:r>
      <w:r>
        <w:rPr>
          <w:rFonts w:ascii="Arial Narrow" w:hAnsi="Arial Narrow"/>
          <w:sz w:val="24"/>
          <w:szCs w:val="24"/>
        </w:rPr>
        <w:t xml:space="preserve">b) </w:t>
      </w:r>
      <w:r w:rsidR="004C6D3E" w:rsidRPr="004C6D3E">
        <w:rPr>
          <w:rFonts w:ascii="Arial Narrow" w:eastAsia="Arial Narrow" w:hAnsi="Arial Narrow"/>
          <w:color w:val="000000"/>
          <w:sz w:val="24"/>
        </w:rPr>
        <w:t xml:space="preserve"> </w:t>
      </w:r>
      <w:r w:rsidR="004C6D3E" w:rsidRPr="001749A1">
        <w:rPr>
          <w:rFonts w:ascii="Arial Narrow" w:eastAsia="Arial Narrow" w:hAnsi="Arial Narrow"/>
          <w:color w:val="000000"/>
          <w:sz w:val="24"/>
        </w:rPr>
        <w:t>Die Ferien</w:t>
      </w:r>
      <w:r w:rsidR="004C6D3E">
        <w:rPr>
          <w:rFonts w:ascii="Arial Narrow" w:eastAsia="Arial Narrow" w:hAnsi="Arial Narrow"/>
          <w:color w:val="000000"/>
          <w:sz w:val="24"/>
        </w:rPr>
        <w:t xml:space="preserve">betreuung wird an der </w:t>
      </w:r>
      <w:r w:rsidR="00904C7A">
        <w:rPr>
          <w:rFonts w:ascii="Arial Narrow" w:eastAsia="Arial Narrow" w:hAnsi="Arial Narrow"/>
          <w:color w:val="000000"/>
          <w:sz w:val="24"/>
        </w:rPr>
        <w:t>Raboisenschule</w:t>
      </w:r>
      <w:r w:rsidR="004C6D3E" w:rsidRPr="001749A1">
        <w:rPr>
          <w:rFonts w:ascii="Arial Narrow" w:eastAsia="Arial Narrow" w:hAnsi="Arial Narrow"/>
          <w:color w:val="000000"/>
          <w:sz w:val="24"/>
        </w:rPr>
        <w:t xml:space="preserve"> </w:t>
      </w:r>
      <w:r w:rsidR="004C6D3E">
        <w:rPr>
          <w:rFonts w:ascii="Arial Narrow" w:eastAsia="Arial Narrow" w:hAnsi="Arial Narrow"/>
          <w:color w:val="000000"/>
          <w:sz w:val="24"/>
        </w:rPr>
        <w:t xml:space="preserve">für die SuS mit Rechtsanspruch (mit Ra) </w:t>
      </w:r>
      <w:r w:rsidR="004C6D3E" w:rsidRPr="001749A1">
        <w:rPr>
          <w:rFonts w:ascii="Arial Narrow" w:eastAsia="Arial Narrow" w:hAnsi="Arial Narrow"/>
          <w:color w:val="000000"/>
          <w:sz w:val="24"/>
        </w:rPr>
        <w:t>vo</w:t>
      </w:r>
      <w:r w:rsidR="004C6D3E">
        <w:rPr>
          <w:rFonts w:ascii="Arial Narrow" w:eastAsia="Arial Narrow" w:hAnsi="Arial Narrow"/>
          <w:color w:val="000000"/>
          <w:sz w:val="24"/>
        </w:rPr>
        <w:t>n montags bis freitags von 8:</w:t>
      </w:r>
      <w:r w:rsidR="004C6D3E" w:rsidRPr="001749A1">
        <w:rPr>
          <w:rFonts w:ascii="Arial Narrow" w:eastAsia="Arial Narrow" w:hAnsi="Arial Narrow"/>
          <w:color w:val="000000"/>
          <w:sz w:val="24"/>
        </w:rPr>
        <w:t>00</w:t>
      </w:r>
      <w:r w:rsidR="004C6D3E">
        <w:rPr>
          <w:rFonts w:ascii="Arial Narrow" w:eastAsia="Arial Narrow" w:hAnsi="Arial Narrow"/>
          <w:color w:val="000000"/>
          <w:sz w:val="24"/>
        </w:rPr>
        <w:t xml:space="preserve"> bis 16:00 Uhr </w:t>
      </w:r>
      <w:r w:rsidR="004C6D3E" w:rsidRPr="001749A1">
        <w:rPr>
          <w:rFonts w:ascii="Arial Narrow" w:eastAsia="Arial Narrow" w:hAnsi="Arial Narrow"/>
          <w:color w:val="000000"/>
          <w:sz w:val="24"/>
        </w:rPr>
        <w:t xml:space="preserve">an </w:t>
      </w:r>
      <w:r w:rsidR="004C6D3E">
        <w:rPr>
          <w:rFonts w:ascii="Arial Narrow" w:eastAsia="Arial Narrow" w:hAnsi="Arial Narrow"/>
          <w:color w:val="000000"/>
          <w:sz w:val="24"/>
        </w:rPr>
        <w:t xml:space="preserve">den </w:t>
      </w:r>
      <w:r w:rsidR="004C6D3E" w:rsidRPr="001749A1">
        <w:rPr>
          <w:rFonts w:ascii="Arial Narrow" w:eastAsia="Arial Narrow" w:hAnsi="Arial Narrow"/>
          <w:color w:val="000000"/>
          <w:sz w:val="24"/>
        </w:rPr>
        <w:t>folgenden Tagen stattfinden:</w:t>
      </w:r>
    </w:p>
    <w:p w14:paraId="22B4BE65" w14:textId="77777777" w:rsidR="004C6D3E" w:rsidRDefault="004C6D3E" w:rsidP="004C6D3E">
      <w:pPr>
        <w:numPr>
          <w:ilvl w:val="0"/>
          <w:numId w:val="19"/>
        </w:numPr>
        <w:spacing w:before="109" w:after="0" w:line="270" w:lineRule="exact"/>
        <w:textAlignment w:val="baseline"/>
        <w:rPr>
          <w:rFonts w:ascii="Arial Narrow" w:eastAsia="Arial Narrow" w:hAnsi="Arial Narrow"/>
          <w:color w:val="000000"/>
          <w:sz w:val="24"/>
        </w:rPr>
      </w:pPr>
      <w:r>
        <w:rPr>
          <w:rFonts w:ascii="Arial Narrow" w:eastAsia="Arial Narrow" w:hAnsi="Arial Narrow"/>
          <w:color w:val="000000"/>
          <w:sz w:val="24"/>
        </w:rPr>
        <w:t>30.März bis 9.April 2027 (9 Werktage)</w:t>
      </w:r>
    </w:p>
    <w:p w14:paraId="0AF8EB4E" w14:textId="77777777" w:rsidR="004C6D3E" w:rsidRDefault="004C6D3E" w:rsidP="004C6D3E">
      <w:pPr>
        <w:numPr>
          <w:ilvl w:val="0"/>
          <w:numId w:val="19"/>
        </w:numPr>
        <w:spacing w:before="104" w:after="0" w:line="270" w:lineRule="exact"/>
        <w:textAlignment w:val="baseline"/>
        <w:rPr>
          <w:rFonts w:ascii="Arial Narrow" w:eastAsia="Arial Narrow" w:hAnsi="Arial Narrow"/>
          <w:color w:val="000000"/>
          <w:sz w:val="24"/>
        </w:rPr>
      </w:pPr>
      <w:r>
        <w:rPr>
          <w:rFonts w:ascii="Arial Narrow" w:eastAsia="Arial Narrow" w:hAnsi="Arial Narrow"/>
          <w:color w:val="000000"/>
          <w:sz w:val="24"/>
        </w:rPr>
        <w:t>5.Juli 2027 bis 30.Juli 2027 (20 Werktage)</w:t>
      </w:r>
    </w:p>
    <w:p w14:paraId="0A67D52C" w14:textId="77777777" w:rsidR="004C6D3E" w:rsidRDefault="004C6D3E" w:rsidP="004C6D3E">
      <w:pPr>
        <w:numPr>
          <w:ilvl w:val="0"/>
          <w:numId w:val="19"/>
        </w:numPr>
        <w:spacing w:before="109" w:after="0" w:line="270" w:lineRule="exact"/>
        <w:textAlignment w:val="baseline"/>
        <w:rPr>
          <w:rFonts w:ascii="Arial Narrow" w:eastAsia="Arial Narrow" w:hAnsi="Arial Narrow"/>
          <w:color w:val="000000"/>
          <w:sz w:val="24"/>
        </w:rPr>
      </w:pPr>
      <w:r>
        <w:rPr>
          <w:rFonts w:ascii="Arial Narrow" w:eastAsia="Arial Narrow" w:hAnsi="Arial Narrow"/>
          <w:color w:val="000000"/>
          <w:sz w:val="24"/>
        </w:rPr>
        <w:lastRenderedPageBreak/>
        <w:t>11.Oktober bis 22.Oktober 2027 (10 Werktage)</w:t>
      </w:r>
    </w:p>
    <w:p w14:paraId="4C69B78D" w14:textId="77777777" w:rsidR="004C6D3E" w:rsidRDefault="004C6D3E" w:rsidP="004C6D3E">
      <w:pPr>
        <w:numPr>
          <w:ilvl w:val="0"/>
          <w:numId w:val="19"/>
        </w:numPr>
        <w:spacing w:before="105" w:after="0" w:line="270" w:lineRule="exact"/>
        <w:textAlignment w:val="baseline"/>
        <w:rPr>
          <w:rFonts w:ascii="Arial Narrow" w:eastAsia="Arial Narrow" w:hAnsi="Arial Narrow"/>
          <w:color w:val="000000"/>
          <w:sz w:val="24"/>
        </w:rPr>
      </w:pPr>
      <w:r>
        <w:rPr>
          <w:rFonts w:ascii="Arial Narrow" w:eastAsia="Arial Narrow" w:hAnsi="Arial Narrow"/>
          <w:color w:val="000000"/>
          <w:sz w:val="24"/>
        </w:rPr>
        <w:t>3.April bis 13.April 2028 (9 Werktage)</w:t>
      </w:r>
    </w:p>
    <w:p w14:paraId="0EB36967" w14:textId="77777777" w:rsidR="004C6D3E" w:rsidRDefault="004C6D3E" w:rsidP="004C6D3E">
      <w:pPr>
        <w:numPr>
          <w:ilvl w:val="0"/>
          <w:numId w:val="19"/>
        </w:numPr>
        <w:spacing w:before="104" w:after="0" w:line="270" w:lineRule="exact"/>
        <w:textAlignment w:val="baseline"/>
        <w:rPr>
          <w:rFonts w:ascii="Arial Narrow" w:eastAsia="Arial Narrow" w:hAnsi="Arial Narrow"/>
          <w:color w:val="000000"/>
          <w:sz w:val="24"/>
        </w:rPr>
      </w:pPr>
      <w:r>
        <w:rPr>
          <w:rFonts w:ascii="Arial Narrow" w:eastAsia="Arial Narrow" w:hAnsi="Arial Narrow"/>
          <w:color w:val="000000"/>
          <w:sz w:val="24"/>
        </w:rPr>
        <w:t>26.Juni bis 21.Juli 2028 (20 Werktage)</w:t>
      </w:r>
    </w:p>
    <w:p w14:paraId="13DF4B58" w14:textId="77777777" w:rsidR="004C6D3E" w:rsidRDefault="004C6D3E" w:rsidP="004C6D3E">
      <w:pPr>
        <w:numPr>
          <w:ilvl w:val="0"/>
          <w:numId w:val="19"/>
        </w:numPr>
        <w:spacing w:before="4" w:after="0" w:line="375" w:lineRule="exact"/>
        <w:textAlignment w:val="baseline"/>
        <w:rPr>
          <w:rFonts w:ascii="Arial Narrow" w:eastAsia="Arial Narrow" w:hAnsi="Arial Narrow"/>
          <w:color w:val="000000"/>
          <w:sz w:val="24"/>
        </w:rPr>
      </w:pPr>
      <w:r>
        <w:rPr>
          <w:rFonts w:ascii="Arial Narrow" w:eastAsia="Arial Narrow" w:hAnsi="Arial Narrow"/>
          <w:color w:val="000000"/>
          <w:sz w:val="24"/>
        </w:rPr>
        <w:t xml:space="preserve">16.Oktober bis 27.Oktober 2028 (10 Werktage) </w:t>
      </w:r>
    </w:p>
    <w:p w14:paraId="785A27E9" w14:textId="77777777" w:rsidR="004C6D3E" w:rsidRDefault="004C6D3E" w:rsidP="004C6D3E">
      <w:pPr>
        <w:numPr>
          <w:ilvl w:val="0"/>
          <w:numId w:val="19"/>
        </w:numPr>
        <w:spacing w:before="4" w:after="0" w:line="375" w:lineRule="exact"/>
        <w:textAlignment w:val="baseline"/>
        <w:rPr>
          <w:rFonts w:ascii="Arial Narrow" w:eastAsia="Arial Narrow" w:hAnsi="Arial Narrow"/>
          <w:color w:val="000000"/>
          <w:sz w:val="24"/>
        </w:rPr>
      </w:pPr>
      <w:r>
        <w:rPr>
          <w:rFonts w:ascii="Arial Narrow" w:eastAsia="Arial Narrow" w:hAnsi="Arial Narrow"/>
          <w:color w:val="000000"/>
          <w:sz w:val="24"/>
        </w:rPr>
        <w:t>30.Oktober 2028 (1 Werktag)</w:t>
      </w:r>
    </w:p>
    <w:p w14:paraId="35BA17A5" w14:textId="77777777" w:rsidR="004C6D3E" w:rsidRDefault="004C6D3E" w:rsidP="004C6D3E">
      <w:pPr>
        <w:numPr>
          <w:ilvl w:val="0"/>
          <w:numId w:val="19"/>
        </w:numPr>
        <w:spacing w:before="109" w:after="0" w:line="270" w:lineRule="exact"/>
        <w:textAlignment w:val="baseline"/>
        <w:rPr>
          <w:rFonts w:ascii="Arial Narrow" w:eastAsia="Arial Narrow" w:hAnsi="Arial Narrow"/>
          <w:color w:val="000000"/>
          <w:sz w:val="24"/>
        </w:rPr>
      </w:pPr>
      <w:r>
        <w:rPr>
          <w:rFonts w:ascii="Arial Narrow" w:eastAsia="Arial Narrow" w:hAnsi="Arial Narrow"/>
          <w:color w:val="000000"/>
          <w:sz w:val="24"/>
        </w:rPr>
        <w:t>23.März bis 06.April 2029 (9 Werktage)</w:t>
      </w:r>
    </w:p>
    <w:p w14:paraId="3F29F47A" w14:textId="77777777" w:rsidR="004C6D3E" w:rsidRPr="00DE13D3" w:rsidRDefault="004C6D3E" w:rsidP="004C6D3E">
      <w:pPr>
        <w:numPr>
          <w:ilvl w:val="0"/>
          <w:numId w:val="19"/>
        </w:numPr>
        <w:spacing w:before="109" w:after="0" w:line="270" w:lineRule="exact"/>
        <w:textAlignment w:val="baseline"/>
        <w:rPr>
          <w:rFonts w:ascii="Arial Narrow" w:eastAsia="Arial Narrow" w:hAnsi="Arial Narrow"/>
          <w:color w:val="000000"/>
          <w:sz w:val="24"/>
        </w:rPr>
      </w:pPr>
      <w:r w:rsidRPr="00DE13D3">
        <w:rPr>
          <w:rFonts w:ascii="Arial Narrow" w:eastAsia="Arial Narrow" w:hAnsi="Arial Narrow"/>
          <w:color w:val="000000"/>
          <w:sz w:val="24"/>
        </w:rPr>
        <w:t>an drei beweglichen Ferientagen je Schuljahr, Datum noch unbekannt (9 Werktage)</w:t>
      </w:r>
    </w:p>
    <w:p w14:paraId="4794B680" w14:textId="77777777" w:rsidR="004C6D3E" w:rsidRPr="001749A1" w:rsidRDefault="004C6D3E" w:rsidP="004C6D3E">
      <w:pPr>
        <w:spacing w:line="513" w:lineRule="exact"/>
        <w:ind w:left="360" w:right="1440" w:hanging="360"/>
        <w:textAlignment w:val="baseline"/>
        <w:rPr>
          <w:rFonts w:ascii="Arial Narrow" w:eastAsia="Arial Narrow" w:hAnsi="Arial Narrow"/>
          <w:color w:val="000000"/>
          <w:sz w:val="24"/>
        </w:rPr>
      </w:pPr>
      <w:r w:rsidRPr="001749A1">
        <w:rPr>
          <w:rFonts w:ascii="Arial Narrow" w:eastAsia="Arial Narrow" w:hAnsi="Arial Narrow"/>
          <w:color w:val="000000"/>
          <w:sz w:val="24"/>
        </w:rPr>
        <w:t xml:space="preserve">Insgesamt sind im Leistungszeitraum somit </w:t>
      </w:r>
      <w:r>
        <w:rPr>
          <w:rFonts w:ascii="Arial Narrow" w:eastAsia="Arial Narrow" w:hAnsi="Arial Narrow"/>
          <w:color w:val="000000"/>
          <w:sz w:val="24"/>
        </w:rPr>
        <w:t>97</w:t>
      </w:r>
      <w:r w:rsidRPr="001749A1">
        <w:rPr>
          <w:rFonts w:ascii="Arial Narrow" w:eastAsia="Arial Narrow" w:hAnsi="Arial Narrow"/>
          <w:color w:val="000000"/>
          <w:sz w:val="24"/>
        </w:rPr>
        <w:t xml:space="preserve"> Werktage abzubilden.</w:t>
      </w:r>
    </w:p>
    <w:p w14:paraId="43ECF328" w14:textId="579437CD" w:rsidR="0018778C" w:rsidRDefault="0022737D" w:rsidP="005657C5">
      <w:pPr>
        <w:ind w:left="360"/>
        <w:rPr>
          <w:rFonts w:ascii="Arial Narrow" w:eastAsia="Arial Narrow" w:hAnsi="Arial Narrow"/>
          <w:color w:val="000000"/>
          <w:sz w:val="24"/>
        </w:rPr>
      </w:pPr>
      <w:r>
        <w:rPr>
          <w:rFonts w:ascii="Arial Narrow" w:hAnsi="Arial Narrow"/>
          <w:sz w:val="24"/>
          <w:szCs w:val="24"/>
        </w:rPr>
        <w:t>D</w:t>
      </w:r>
      <w:r w:rsidRPr="001749A1">
        <w:rPr>
          <w:rFonts w:ascii="Arial Narrow" w:eastAsia="Arial Narrow" w:hAnsi="Arial Narrow"/>
          <w:color w:val="000000"/>
          <w:sz w:val="24"/>
        </w:rPr>
        <w:t xml:space="preserve">en Eltern wird die Möglichkeit angeboten, Ihr Kind für ganze Wochen im o.g. </w:t>
      </w:r>
      <w:r w:rsidRPr="001749A1">
        <w:rPr>
          <w:rFonts w:ascii="Arial Narrow" w:eastAsia="Arial Narrow" w:hAnsi="Arial Narrow"/>
          <w:color w:val="000000"/>
          <w:sz w:val="24"/>
        </w:rPr>
        <w:br/>
        <w:t>Betreuungszeitraum anzumelden. Es ist nur eine „wochenweise“ Buchung möglich.</w:t>
      </w:r>
      <w:r>
        <w:rPr>
          <w:rFonts w:ascii="Arial Narrow" w:eastAsia="Arial Narrow" w:hAnsi="Arial Narrow"/>
          <w:color w:val="000000"/>
          <w:sz w:val="24"/>
        </w:rPr>
        <w:t xml:space="preserve"> </w:t>
      </w:r>
    </w:p>
    <w:p w14:paraId="2F8E0681" w14:textId="2B8FFC5B" w:rsidR="0022737D" w:rsidRPr="001749A1" w:rsidRDefault="0022737D" w:rsidP="005657C5">
      <w:pPr>
        <w:ind w:left="360"/>
        <w:rPr>
          <w:rFonts w:ascii="Arial Narrow" w:eastAsia="Arial Narrow" w:hAnsi="Arial Narrow"/>
          <w:color w:val="000000"/>
          <w:sz w:val="24"/>
        </w:rPr>
      </w:pPr>
      <w:r w:rsidRPr="001749A1">
        <w:rPr>
          <w:rFonts w:ascii="Arial Narrow" w:eastAsia="Arial Narrow" w:hAnsi="Arial Narrow"/>
          <w:color w:val="000000"/>
          <w:sz w:val="24"/>
        </w:rPr>
        <w:t>Ausnahme: Die beweglichen Ferientage können einzeln gebucht werden sowie im Schuljahr 2028/29 der 30.10.2028 kann einzeln gebucht werden. Aufgrund der Osterfeiertage kann die entsprechende Oster-Woche nur aus 4 Werktagen bestehen.</w:t>
      </w:r>
    </w:p>
    <w:p w14:paraId="39254070" w14:textId="77777777" w:rsidR="00D14694" w:rsidRDefault="00E153A2" w:rsidP="00D14694">
      <w:pPr>
        <w:rPr>
          <w:rFonts w:ascii="Arial Narrow" w:hAnsi="Arial Narrow"/>
          <w:sz w:val="24"/>
          <w:szCs w:val="24"/>
        </w:rPr>
      </w:pPr>
      <w:r>
        <w:rPr>
          <w:rFonts w:ascii="Arial Narrow" w:hAnsi="Arial Narrow"/>
          <w:sz w:val="24"/>
          <w:szCs w:val="24"/>
        </w:rPr>
        <w:t xml:space="preserve"> </w:t>
      </w:r>
      <w:r w:rsidR="00F440B3" w:rsidRPr="00E153A2">
        <w:rPr>
          <w:rFonts w:ascii="Arial Narrow" w:hAnsi="Arial Narrow"/>
          <w:sz w:val="24"/>
          <w:szCs w:val="24"/>
        </w:rPr>
        <w:t>(</w:t>
      </w:r>
      <w:r w:rsidR="000253C4" w:rsidRPr="00E153A2">
        <w:rPr>
          <w:rFonts w:ascii="Arial Narrow" w:hAnsi="Arial Narrow"/>
          <w:sz w:val="24"/>
          <w:szCs w:val="24"/>
        </w:rPr>
        <w:t>5</w:t>
      </w:r>
      <w:r w:rsidR="00F440B3" w:rsidRPr="00E153A2">
        <w:rPr>
          <w:rFonts w:ascii="Arial Narrow" w:hAnsi="Arial Narrow"/>
          <w:sz w:val="24"/>
          <w:szCs w:val="24"/>
        </w:rPr>
        <w:t xml:space="preserve">) </w:t>
      </w:r>
      <w:r w:rsidR="00F440B3" w:rsidRPr="00E153A2">
        <w:rPr>
          <w:rFonts w:ascii="Arial Narrow" w:eastAsia="Arial Narrow" w:hAnsi="Arial Narrow"/>
          <w:color w:val="000000"/>
          <w:sz w:val="24"/>
        </w:rPr>
        <w:t>6 Wochen vor Beginn der jeweiligen Ferien ist auf Anforderung des Schulträgers diesem sowie der Schulleitung das für die Ferien geplante Angebot zur Kenntnisnahme vorzulegen.</w:t>
      </w:r>
    </w:p>
    <w:p w14:paraId="64C6C731" w14:textId="06B42F3E" w:rsidR="00DF520E" w:rsidRDefault="000253C4" w:rsidP="00D14694">
      <w:pPr>
        <w:rPr>
          <w:rFonts w:ascii="Arial Narrow" w:hAnsi="Arial Narrow"/>
          <w:sz w:val="24"/>
          <w:szCs w:val="24"/>
        </w:rPr>
      </w:pPr>
      <w:r>
        <w:rPr>
          <w:rFonts w:ascii="Arial Narrow" w:hAnsi="Arial Narrow"/>
          <w:sz w:val="24"/>
          <w:szCs w:val="24"/>
        </w:rPr>
        <w:t>(6</w:t>
      </w:r>
      <w:r w:rsidR="00246947">
        <w:rPr>
          <w:rFonts w:ascii="Arial Narrow" w:hAnsi="Arial Narrow"/>
          <w:sz w:val="24"/>
          <w:szCs w:val="24"/>
        </w:rPr>
        <w:t xml:space="preserve">) </w:t>
      </w:r>
      <w:r w:rsidR="005F6B0A" w:rsidRPr="005F6B0A">
        <w:rPr>
          <w:rFonts w:ascii="Arial Narrow" w:hAnsi="Arial Narrow"/>
          <w:sz w:val="24"/>
          <w:szCs w:val="24"/>
        </w:rPr>
        <w:t xml:space="preserve">Für die Beförderung der SuS zwischen dem Wohnort der SuS und der Schule steht ein Fahrdienst zur Verfügung. Die Organisation dieses Fahrdienstes obliegt dem Kreis Pinneberg. Die erforderlichen Begleitpersonen für den Fahrdienst werden vom Beförderungsunternehmen gestellt. Die SuS werden an der Schule dem der Schule dem Betreuungspersonal übergeben. Das Personal des Auftragnehmers nimmt die SuS vor Betreuungsbeginn an den Fahrzeugen in Empfang bzw. begleitet die SuS nach Betreuungsende bis zum Fahrzeug; das Personal des Auftragnehmers hilft den SuS beim </w:t>
      </w:r>
      <w:r w:rsidR="005F6B0A">
        <w:rPr>
          <w:rFonts w:ascii="Arial Narrow" w:hAnsi="Arial Narrow"/>
          <w:sz w:val="24"/>
          <w:szCs w:val="24"/>
        </w:rPr>
        <w:t xml:space="preserve">Aus- bzw. </w:t>
      </w:r>
      <w:r w:rsidR="005F6B0A" w:rsidRPr="005F6B0A">
        <w:rPr>
          <w:rFonts w:ascii="Arial Narrow" w:hAnsi="Arial Narrow"/>
          <w:sz w:val="24"/>
          <w:szCs w:val="24"/>
        </w:rPr>
        <w:t>Einsteigen.</w:t>
      </w:r>
    </w:p>
    <w:p w14:paraId="4B74A4A9" w14:textId="38AE4853" w:rsidR="00D14694" w:rsidRPr="00DE3620" w:rsidRDefault="00D14694" w:rsidP="00DE3620">
      <w:pPr>
        <w:rPr>
          <w:rFonts w:ascii="Arial Narrow" w:eastAsia="Arial Narrow" w:hAnsi="Arial Narrow"/>
          <w:color w:val="000000"/>
          <w:sz w:val="24"/>
        </w:rPr>
      </w:pPr>
      <w:r>
        <w:rPr>
          <w:rFonts w:ascii="Arial Narrow" w:hAnsi="Arial Narrow"/>
          <w:sz w:val="24"/>
          <w:szCs w:val="24"/>
        </w:rPr>
        <w:t xml:space="preserve">(7) </w:t>
      </w:r>
      <w:r w:rsidRPr="001749A1">
        <w:rPr>
          <w:rFonts w:ascii="Arial Narrow" w:eastAsia="Arial Narrow" w:hAnsi="Arial Narrow"/>
          <w:color w:val="000000"/>
          <w:sz w:val="24"/>
        </w:rPr>
        <w:t>Für die Verpflegung (nur Mittagessen) sorgt der Kreis Pinneberg.</w:t>
      </w:r>
      <w:r w:rsidR="00916323">
        <w:rPr>
          <w:rFonts w:ascii="Arial Narrow" w:eastAsia="Arial Narrow" w:hAnsi="Arial Narrow"/>
          <w:color w:val="000000"/>
          <w:sz w:val="24"/>
        </w:rPr>
        <w:t xml:space="preserve"> </w:t>
      </w:r>
      <w:r w:rsidRPr="0090035E">
        <w:rPr>
          <w:rFonts w:ascii="Arial Narrow" w:eastAsia="Arial Narrow" w:hAnsi="Arial Narrow"/>
          <w:color w:val="000000"/>
          <w:sz w:val="24"/>
        </w:rPr>
        <w:t xml:space="preserve">Das Essen wird vom Lieferanten in Thermobehältern im Eingangsbereich der Schule angeliefert. Das Essen wird dann von den Betreuungspersonen </w:t>
      </w:r>
      <w:r>
        <w:rPr>
          <w:rFonts w:ascii="Arial Narrow" w:eastAsia="Arial Narrow" w:hAnsi="Arial Narrow"/>
          <w:color w:val="000000"/>
          <w:sz w:val="24"/>
        </w:rPr>
        <w:t xml:space="preserve">des Auftragnehmers </w:t>
      </w:r>
      <w:r w:rsidRPr="0090035E">
        <w:rPr>
          <w:rFonts w:ascii="Arial Narrow" w:eastAsia="Arial Narrow" w:hAnsi="Arial Narrow"/>
          <w:color w:val="000000"/>
          <w:sz w:val="24"/>
        </w:rPr>
        <w:t>aus den Thermobehältern für die SuS aufgefüllt (das Geschirr stellt die Schule).</w:t>
      </w:r>
      <w:r w:rsidR="00916323">
        <w:rPr>
          <w:rFonts w:ascii="Arial Narrow" w:eastAsia="Arial Narrow" w:hAnsi="Arial Narrow"/>
          <w:color w:val="000000"/>
          <w:sz w:val="24"/>
        </w:rPr>
        <w:t xml:space="preserve"> </w:t>
      </w:r>
      <w:r w:rsidRPr="0090035E">
        <w:rPr>
          <w:rFonts w:ascii="Arial Narrow" w:eastAsia="Arial Narrow" w:hAnsi="Arial Narrow"/>
          <w:color w:val="000000"/>
          <w:sz w:val="24"/>
        </w:rPr>
        <w:t xml:space="preserve">Eventuell muss für einzelne SuS das Essen kleingeschnitten oder püriert werden. Das Essen der SuS wird von den Betreuungspersonen </w:t>
      </w:r>
      <w:r>
        <w:rPr>
          <w:rFonts w:ascii="Arial Narrow" w:eastAsia="Arial Narrow" w:hAnsi="Arial Narrow"/>
          <w:color w:val="000000"/>
          <w:sz w:val="24"/>
        </w:rPr>
        <w:t xml:space="preserve">des Auftragnehmers begleitet. </w:t>
      </w:r>
      <w:r w:rsidRPr="0090035E">
        <w:rPr>
          <w:rFonts w:ascii="Arial Narrow" w:eastAsia="Arial Narrow" w:hAnsi="Arial Narrow"/>
          <w:color w:val="000000"/>
          <w:sz w:val="24"/>
        </w:rPr>
        <w:t xml:space="preserve">Nach dem Essen wird das Geschirr vom Personal </w:t>
      </w:r>
      <w:r>
        <w:rPr>
          <w:rFonts w:ascii="Arial Narrow" w:eastAsia="Arial Narrow" w:hAnsi="Arial Narrow"/>
          <w:color w:val="000000"/>
          <w:sz w:val="24"/>
        </w:rPr>
        <w:t xml:space="preserve">des Auftragnehmers </w:t>
      </w:r>
      <w:r w:rsidRPr="0090035E">
        <w:rPr>
          <w:rFonts w:ascii="Arial Narrow" w:eastAsia="Arial Narrow" w:hAnsi="Arial Narrow"/>
          <w:color w:val="000000"/>
          <w:sz w:val="24"/>
        </w:rPr>
        <w:t>in der Lehrküche abgewaschen.</w:t>
      </w:r>
      <w:r w:rsidR="00916323">
        <w:rPr>
          <w:rFonts w:ascii="Arial Narrow" w:eastAsia="Arial Narrow" w:hAnsi="Arial Narrow"/>
          <w:color w:val="000000"/>
          <w:sz w:val="24"/>
        </w:rPr>
        <w:t xml:space="preserve"> </w:t>
      </w:r>
      <w:r w:rsidRPr="0090035E">
        <w:rPr>
          <w:rFonts w:ascii="Arial Narrow" w:eastAsia="Arial Narrow" w:hAnsi="Arial Narrow"/>
          <w:color w:val="000000"/>
          <w:sz w:val="24"/>
        </w:rPr>
        <w:t>Nach dem Essen werden ggf. die</w:t>
      </w:r>
      <w:r>
        <w:rPr>
          <w:rFonts w:ascii="Arial Narrow" w:eastAsia="Arial Narrow" w:hAnsi="Arial Narrow"/>
          <w:color w:val="000000"/>
          <w:sz w:val="24"/>
        </w:rPr>
        <w:t xml:space="preserve"> Tische vom </w:t>
      </w:r>
      <w:r w:rsidRPr="0090035E">
        <w:rPr>
          <w:rFonts w:ascii="Arial Narrow" w:eastAsia="Arial Narrow" w:hAnsi="Arial Narrow"/>
          <w:color w:val="000000"/>
          <w:sz w:val="24"/>
        </w:rPr>
        <w:t xml:space="preserve">Personal </w:t>
      </w:r>
      <w:r>
        <w:rPr>
          <w:rFonts w:ascii="Arial Narrow" w:eastAsia="Arial Narrow" w:hAnsi="Arial Narrow"/>
          <w:color w:val="000000"/>
          <w:sz w:val="24"/>
        </w:rPr>
        <w:t xml:space="preserve">des Auftragnehmers </w:t>
      </w:r>
      <w:r w:rsidRPr="0090035E">
        <w:rPr>
          <w:rFonts w:ascii="Arial Narrow" w:eastAsia="Arial Narrow" w:hAnsi="Arial Narrow"/>
          <w:color w:val="000000"/>
          <w:sz w:val="24"/>
        </w:rPr>
        <w:t>abgewischt.</w:t>
      </w:r>
      <w:r w:rsidR="00916323">
        <w:rPr>
          <w:rFonts w:ascii="Arial Narrow" w:eastAsia="Arial Narrow" w:hAnsi="Arial Narrow"/>
          <w:color w:val="000000"/>
          <w:sz w:val="24"/>
        </w:rPr>
        <w:t xml:space="preserve"> </w:t>
      </w:r>
      <w:r w:rsidRPr="0090035E">
        <w:rPr>
          <w:rFonts w:ascii="Arial Narrow" w:eastAsia="Arial Narrow" w:hAnsi="Arial Narrow"/>
          <w:color w:val="000000"/>
          <w:sz w:val="24"/>
        </w:rPr>
        <w:t xml:space="preserve">Die Thermobehälter werden vom Personal </w:t>
      </w:r>
      <w:r>
        <w:rPr>
          <w:rFonts w:ascii="Arial Narrow" w:eastAsia="Arial Narrow" w:hAnsi="Arial Narrow"/>
          <w:color w:val="000000"/>
          <w:sz w:val="24"/>
        </w:rPr>
        <w:t xml:space="preserve">des Auftragnehmers </w:t>
      </w:r>
      <w:r w:rsidRPr="0090035E">
        <w:rPr>
          <w:rFonts w:ascii="Arial Narrow" w:eastAsia="Arial Narrow" w:hAnsi="Arial Narrow"/>
          <w:color w:val="000000"/>
          <w:sz w:val="24"/>
        </w:rPr>
        <w:t>abgewaschen und für die Abholung am nächsten Tag im Ei</w:t>
      </w:r>
      <w:r>
        <w:rPr>
          <w:rFonts w:ascii="Arial Narrow" w:eastAsia="Arial Narrow" w:hAnsi="Arial Narrow"/>
          <w:color w:val="000000"/>
          <w:sz w:val="24"/>
        </w:rPr>
        <w:t>ngangsbereich der Schule bereit</w:t>
      </w:r>
      <w:r w:rsidRPr="0090035E">
        <w:rPr>
          <w:rFonts w:ascii="Arial Narrow" w:eastAsia="Arial Narrow" w:hAnsi="Arial Narrow"/>
          <w:color w:val="000000"/>
          <w:sz w:val="24"/>
        </w:rPr>
        <w:t>gestellt.</w:t>
      </w:r>
    </w:p>
    <w:p w14:paraId="38D4906C" w14:textId="0FE52407" w:rsidR="006220D9" w:rsidRPr="0007440A" w:rsidRDefault="00880336" w:rsidP="00246947">
      <w:pPr>
        <w:ind w:left="360"/>
        <w:rPr>
          <w:rFonts w:ascii="Arial Narrow" w:hAnsi="Arial Narrow"/>
          <w:sz w:val="24"/>
          <w:szCs w:val="24"/>
        </w:rPr>
      </w:pPr>
      <w:r>
        <w:rPr>
          <w:rFonts w:ascii="Arial Narrow" w:hAnsi="Arial Narrow"/>
          <w:sz w:val="24"/>
          <w:szCs w:val="24"/>
        </w:rPr>
        <w:t>(8</w:t>
      </w:r>
      <w:r w:rsidR="00246947">
        <w:rPr>
          <w:rFonts w:ascii="Arial Narrow" w:hAnsi="Arial Narrow"/>
          <w:sz w:val="24"/>
          <w:szCs w:val="24"/>
        </w:rPr>
        <w:t xml:space="preserve">) </w:t>
      </w:r>
      <w:r w:rsidR="0084498E" w:rsidRPr="0007440A">
        <w:rPr>
          <w:rFonts w:ascii="Arial Narrow" w:hAnsi="Arial Narrow"/>
          <w:sz w:val="24"/>
          <w:szCs w:val="24"/>
        </w:rPr>
        <w:t xml:space="preserve">Das </w:t>
      </w:r>
      <w:r w:rsidR="0084498E">
        <w:rPr>
          <w:rFonts w:ascii="Arial Narrow" w:hAnsi="Arial Narrow"/>
          <w:sz w:val="24"/>
          <w:szCs w:val="24"/>
        </w:rPr>
        <w:t>Ferienbetreuungs</w:t>
      </w:r>
      <w:r w:rsidR="0084498E" w:rsidRPr="0007440A">
        <w:rPr>
          <w:rFonts w:ascii="Arial Narrow" w:hAnsi="Arial Narrow"/>
          <w:sz w:val="24"/>
          <w:szCs w:val="24"/>
        </w:rPr>
        <w:t>angebot steht allen SuS des Förderzentrums offen</w:t>
      </w:r>
      <w:r w:rsidR="0084498E">
        <w:rPr>
          <w:rFonts w:ascii="Arial Narrow" w:hAnsi="Arial Narrow"/>
          <w:sz w:val="24"/>
          <w:szCs w:val="24"/>
        </w:rPr>
        <w:t>.</w:t>
      </w:r>
      <w:r w:rsidR="0084498E" w:rsidRPr="002A6498">
        <w:t xml:space="preserve"> </w:t>
      </w:r>
      <w:r w:rsidR="0084498E" w:rsidRPr="002A6498">
        <w:rPr>
          <w:rFonts w:ascii="Arial Narrow" w:hAnsi="Arial Narrow"/>
          <w:sz w:val="24"/>
          <w:szCs w:val="24"/>
        </w:rPr>
        <w:t>Alle SuS, welche eine Betreuung wünschen, sind durch den Auftragnehmer zu betreuen</w:t>
      </w:r>
      <w:r w:rsidR="0084498E">
        <w:rPr>
          <w:rFonts w:ascii="Arial Narrow" w:hAnsi="Arial Narrow"/>
          <w:sz w:val="24"/>
          <w:szCs w:val="24"/>
        </w:rPr>
        <w:t>.</w:t>
      </w:r>
      <w:r w:rsidR="0084498E" w:rsidRPr="002A6498">
        <w:rPr>
          <w:rFonts w:ascii="Arial Narrow" w:hAnsi="Arial Narrow"/>
          <w:sz w:val="24"/>
          <w:szCs w:val="24"/>
        </w:rPr>
        <w:t xml:space="preserve"> Wa</w:t>
      </w:r>
      <w:r w:rsidR="0084498E">
        <w:rPr>
          <w:rFonts w:ascii="Arial Narrow" w:hAnsi="Arial Narrow"/>
          <w:sz w:val="24"/>
          <w:szCs w:val="24"/>
        </w:rPr>
        <w:t>rtelisten sind nicht zu führen</w:t>
      </w:r>
      <w:r w:rsidR="00580A52">
        <w:rPr>
          <w:rFonts w:ascii="Arial Narrow" w:hAnsi="Arial Narrow"/>
          <w:sz w:val="24"/>
          <w:szCs w:val="24"/>
        </w:rPr>
        <w:t>.</w:t>
      </w:r>
      <w:r w:rsidR="00580A52" w:rsidRPr="00580A52">
        <w:rPr>
          <w:rFonts w:ascii="Arial Narrow" w:hAnsi="Arial Narrow"/>
          <w:sz w:val="24"/>
          <w:szCs w:val="24"/>
        </w:rPr>
        <w:t xml:space="preserve"> </w:t>
      </w:r>
      <w:r w:rsidR="00580A52">
        <w:rPr>
          <w:rFonts w:ascii="Arial Narrow" w:hAnsi="Arial Narrow"/>
          <w:sz w:val="24"/>
          <w:szCs w:val="24"/>
        </w:rPr>
        <w:t>SuS, die bis zu 6 Wochen vor Ferienbeginn für die Ferienbetreuung angemeldet sind, ist ein Platzangebot zu machen.</w:t>
      </w:r>
      <w:r w:rsidR="0084498E">
        <w:rPr>
          <w:rFonts w:ascii="Arial Narrow" w:hAnsi="Arial Narrow"/>
          <w:sz w:val="24"/>
          <w:szCs w:val="24"/>
        </w:rPr>
        <w:t xml:space="preserve"> </w:t>
      </w:r>
      <w:r w:rsidR="0084498E" w:rsidRPr="0084498E">
        <w:rPr>
          <w:rFonts w:ascii="Arial Narrow" w:hAnsi="Arial Narrow"/>
          <w:sz w:val="24"/>
          <w:szCs w:val="24"/>
        </w:rPr>
        <w:t>Sollte eine Teilnahme von interessierten SuS aufgrund von nicht absehbaren in der Person des Kindes/Jugendlichen liegenden Gründen (z.B. nicht kontrollierbare vielfältige Gewaltausbrüche, dauerhafte Gefä</w:t>
      </w:r>
      <w:r w:rsidR="002D1196">
        <w:rPr>
          <w:rFonts w:ascii="Arial Narrow" w:hAnsi="Arial Narrow"/>
          <w:sz w:val="24"/>
          <w:szCs w:val="24"/>
        </w:rPr>
        <w:t>hrdung von sich oder Dritten</w:t>
      </w:r>
      <w:r w:rsidR="0084498E" w:rsidRPr="0084498E">
        <w:rPr>
          <w:rFonts w:ascii="Arial Narrow" w:hAnsi="Arial Narrow"/>
          <w:sz w:val="24"/>
          <w:szCs w:val="24"/>
        </w:rPr>
        <w:t xml:space="preserve">) dem Auftragnehmer nicht möglich erscheinen, meldet der Auftragnehmer dieses schnellstmöglich an den Schulträger; dieser entscheidet gemeinsam mit der Schulleitung unter beratendem Einbezug der </w:t>
      </w:r>
      <w:r w:rsidR="0084498E" w:rsidRPr="0084498E">
        <w:rPr>
          <w:rFonts w:ascii="Arial Narrow" w:hAnsi="Arial Narrow"/>
          <w:sz w:val="24"/>
          <w:szCs w:val="24"/>
        </w:rPr>
        <w:lastRenderedPageBreak/>
        <w:t xml:space="preserve">Schulelternvertretung und des Auftragnehmers über die </w:t>
      </w:r>
      <w:r w:rsidR="002D1196">
        <w:rPr>
          <w:rFonts w:ascii="Arial Narrow" w:hAnsi="Arial Narrow"/>
          <w:sz w:val="24"/>
          <w:szCs w:val="24"/>
        </w:rPr>
        <w:t xml:space="preserve">eingeschränkte Betreuung oder </w:t>
      </w:r>
      <w:r w:rsidR="0084498E" w:rsidRPr="0084498E">
        <w:rPr>
          <w:rFonts w:ascii="Arial Narrow" w:hAnsi="Arial Narrow"/>
          <w:sz w:val="24"/>
          <w:szCs w:val="24"/>
        </w:rPr>
        <w:t>Ablehnung einer Betreuung dieses Kindes/Jugendlichen; in diesem Fall ist unverzüglich die Beauftragte für Menschen mit Behinderungen durch den Schulträger und die Schulaufsicht des Landes SH zu informieren.</w:t>
      </w:r>
    </w:p>
    <w:p w14:paraId="4DB54F1C" w14:textId="6CB3CCF4" w:rsidR="00684FF9" w:rsidRPr="00143CFC" w:rsidRDefault="00246947" w:rsidP="00246947">
      <w:pPr>
        <w:ind w:left="360"/>
        <w:rPr>
          <w:rFonts w:ascii="Arial Narrow" w:hAnsi="Arial Narrow"/>
          <w:color w:val="00B0F0"/>
          <w:sz w:val="24"/>
          <w:szCs w:val="24"/>
        </w:rPr>
      </w:pPr>
      <w:r>
        <w:rPr>
          <w:rFonts w:ascii="Arial Narrow" w:hAnsi="Arial Narrow"/>
          <w:color w:val="0070C0"/>
          <w:sz w:val="24"/>
          <w:szCs w:val="24"/>
        </w:rPr>
        <w:t>(</w:t>
      </w:r>
      <w:r w:rsidR="00880336">
        <w:rPr>
          <w:rFonts w:ascii="Arial Narrow" w:hAnsi="Arial Narrow"/>
          <w:sz w:val="24"/>
          <w:szCs w:val="24"/>
        </w:rPr>
        <w:t>9</w:t>
      </w:r>
      <w:r w:rsidR="002F240F" w:rsidRPr="00BF028C">
        <w:rPr>
          <w:rFonts w:ascii="Arial Narrow" w:hAnsi="Arial Narrow"/>
          <w:sz w:val="24"/>
          <w:szCs w:val="24"/>
        </w:rPr>
        <w:t>)</w:t>
      </w:r>
      <w:r w:rsidR="002F240F" w:rsidRPr="00CE405D">
        <w:t xml:space="preserve"> </w:t>
      </w:r>
      <w:r w:rsidR="002F240F" w:rsidRPr="000C1762">
        <w:rPr>
          <w:rFonts w:ascii="Arial Narrow" w:hAnsi="Arial Narrow"/>
          <w:sz w:val="24"/>
          <w:szCs w:val="24"/>
        </w:rPr>
        <w:t>Alle SuS, welche eine Betreuung wünschen, sind durch den Auftragnehmer zu betreuen (Hauptleistungspflicht). Das Verhältn</w:t>
      </w:r>
      <w:r w:rsidR="001D4B4D">
        <w:rPr>
          <w:rFonts w:ascii="Arial Narrow" w:hAnsi="Arial Narrow"/>
          <w:sz w:val="24"/>
          <w:szCs w:val="24"/>
        </w:rPr>
        <w:t>is von Betreuungskräften zu SuS bzw.</w:t>
      </w:r>
      <w:r w:rsidR="002F240F" w:rsidRPr="000C1762">
        <w:rPr>
          <w:rFonts w:ascii="Arial Narrow" w:hAnsi="Arial Narrow"/>
          <w:sz w:val="24"/>
          <w:szCs w:val="24"/>
        </w:rPr>
        <w:t xml:space="preserve"> B</w:t>
      </w:r>
      <w:r w:rsidR="002F240F">
        <w:rPr>
          <w:rFonts w:ascii="Arial Narrow" w:hAnsi="Arial Narrow"/>
          <w:sz w:val="24"/>
          <w:szCs w:val="24"/>
        </w:rPr>
        <w:t xml:space="preserve">etreuungsschlüssel für die Ferienbetreuung </w:t>
      </w:r>
      <w:r w:rsidR="002F240F" w:rsidRPr="000C1762">
        <w:rPr>
          <w:rFonts w:ascii="Arial Narrow" w:hAnsi="Arial Narrow"/>
          <w:sz w:val="24"/>
          <w:szCs w:val="24"/>
        </w:rPr>
        <w:t>an der</w:t>
      </w:r>
      <w:r w:rsidR="002F240F" w:rsidRPr="00256C05">
        <w:rPr>
          <w:rFonts w:ascii="Arial Narrow" w:hAnsi="Arial Narrow"/>
          <w:sz w:val="24"/>
          <w:szCs w:val="24"/>
        </w:rPr>
        <w:t xml:space="preserve"> </w:t>
      </w:r>
      <w:r w:rsidR="00480292">
        <w:rPr>
          <w:rFonts w:ascii="Arial Narrow" w:hAnsi="Arial Narrow"/>
          <w:sz w:val="24"/>
          <w:szCs w:val="24"/>
        </w:rPr>
        <w:t>Raboisenschule</w:t>
      </w:r>
      <w:r w:rsidR="002F240F" w:rsidRPr="00256C05">
        <w:rPr>
          <w:rFonts w:ascii="Arial Narrow" w:hAnsi="Arial Narrow"/>
          <w:sz w:val="24"/>
          <w:szCs w:val="24"/>
        </w:rPr>
        <w:t xml:space="preserve"> </w:t>
      </w:r>
      <w:r w:rsidR="002F240F" w:rsidRPr="000C1762">
        <w:rPr>
          <w:rFonts w:ascii="Arial Narrow" w:hAnsi="Arial Narrow"/>
          <w:sz w:val="24"/>
          <w:szCs w:val="24"/>
        </w:rPr>
        <w:t>beträgt 1:4. Nur dieser Auftragsschlüssel ist durch den Auftragnehmer zu kalkulieren und umzusetzen. Daher ist auch für SuS mit einem höheren Betreuungsbedarf kein zusätzlicher Betreuungsaufwand einzuplanen.</w:t>
      </w:r>
      <w:r w:rsidR="002F240F">
        <w:rPr>
          <w:rFonts w:ascii="Arial Narrow" w:hAnsi="Arial Narrow"/>
          <w:sz w:val="24"/>
          <w:szCs w:val="24"/>
        </w:rPr>
        <w:t xml:space="preserve"> </w:t>
      </w:r>
      <w:r w:rsidR="002F240F">
        <w:rPr>
          <w:rFonts w:ascii="Arial Narrow" w:hAnsi="Arial Narrow"/>
          <w:sz w:val="24"/>
          <w:szCs w:val="24"/>
        </w:rPr>
        <w:br/>
        <w:t>Der Auftragnehmer verpflichtet sich zu</w:t>
      </w:r>
      <w:r w:rsidR="00480292">
        <w:rPr>
          <w:rFonts w:ascii="Arial Narrow" w:hAnsi="Arial Narrow"/>
          <w:sz w:val="24"/>
          <w:szCs w:val="24"/>
        </w:rPr>
        <w:t>r</w:t>
      </w:r>
      <w:r w:rsidR="002F240F">
        <w:rPr>
          <w:rFonts w:ascii="Arial Narrow" w:hAnsi="Arial Narrow"/>
          <w:sz w:val="24"/>
          <w:szCs w:val="24"/>
        </w:rPr>
        <w:t xml:space="preserve"> kooperativen Zusammenarbeit mit ggf. unterschiedlichen Leistungserbringern (inklusive der Leistungserbringer von parallel erbrachter und separat vom Kreis individuell bewilligter Eingliederungshilfe).</w:t>
      </w:r>
    </w:p>
    <w:p w14:paraId="3FA8B0C6" w14:textId="5C1DB0D2" w:rsidR="00AF0D54" w:rsidRPr="00D93DAB" w:rsidRDefault="00880336" w:rsidP="00D93DAB">
      <w:pPr>
        <w:ind w:left="360"/>
        <w:rPr>
          <w:rFonts w:ascii="Arial Narrow" w:hAnsi="Arial Narrow"/>
          <w:sz w:val="24"/>
          <w:szCs w:val="24"/>
        </w:rPr>
      </w:pPr>
      <w:r>
        <w:rPr>
          <w:rFonts w:ascii="Arial Narrow" w:hAnsi="Arial Narrow"/>
          <w:sz w:val="24"/>
          <w:szCs w:val="24"/>
        </w:rPr>
        <w:t>(10</w:t>
      </w:r>
      <w:r w:rsidR="002C017A">
        <w:rPr>
          <w:rFonts w:ascii="Arial Narrow" w:hAnsi="Arial Narrow"/>
          <w:sz w:val="24"/>
          <w:szCs w:val="24"/>
        </w:rPr>
        <w:t xml:space="preserve">) </w:t>
      </w:r>
      <w:r w:rsidR="00480292" w:rsidRPr="002C017A">
        <w:rPr>
          <w:rFonts w:ascii="Arial Narrow" w:hAnsi="Arial Narrow"/>
          <w:sz w:val="24"/>
          <w:szCs w:val="24"/>
        </w:rPr>
        <w:t>Der Kreis stellt an de</w:t>
      </w:r>
      <w:r w:rsidR="00480292">
        <w:rPr>
          <w:rFonts w:ascii="Arial Narrow" w:hAnsi="Arial Narrow"/>
          <w:sz w:val="24"/>
          <w:szCs w:val="24"/>
        </w:rPr>
        <w:t>r</w:t>
      </w:r>
      <w:r w:rsidR="00480292" w:rsidRPr="002C017A">
        <w:rPr>
          <w:rFonts w:ascii="Arial Narrow" w:hAnsi="Arial Narrow"/>
          <w:sz w:val="24"/>
          <w:szCs w:val="24"/>
        </w:rPr>
        <w:t xml:space="preserve"> Schule kostenlos ausreichend räumliche Kapazitäten für das </w:t>
      </w:r>
      <w:r w:rsidR="00480292">
        <w:rPr>
          <w:rFonts w:ascii="Arial Narrow" w:hAnsi="Arial Narrow"/>
          <w:sz w:val="24"/>
          <w:szCs w:val="24"/>
        </w:rPr>
        <w:t xml:space="preserve">offene </w:t>
      </w:r>
      <w:r w:rsidR="00480292" w:rsidRPr="002C017A">
        <w:rPr>
          <w:rFonts w:ascii="Arial Narrow" w:hAnsi="Arial Narrow"/>
          <w:sz w:val="24"/>
          <w:szCs w:val="24"/>
        </w:rPr>
        <w:t xml:space="preserve">Ganztagsangebot zur Verfügung. </w:t>
      </w:r>
      <w:r w:rsidR="00480292">
        <w:rPr>
          <w:rFonts w:ascii="Arial Narrow" w:hAnsi="Arial Narrow"/>
          <w:sz w:val="24"/>
          <w:szCs w:val="24"/>
        </w:rPr>
        <w:t xml:space="preserve">Die in der Anlage „Übersicht Räume Raboisenschule“ des Vergabeverfahrens </w:t>
      </w:r>
      <w:r w:rsidR="00480292" w:rsidRPr="002C017A">
        <w:rPr>
          <w:rFonts w:ascii="Arial Narrow" w:hAnsi="Arial Narrow"/>
          <w:sz w:val="24"/>
          <w:szCs w:val="24"/>
        </w:rPr>
        <w:t>genannten Räume könne</w:t>
      </w:r>
      <w:r w:rsidR="00480292">
        <w:rPr>
          <w:rFonts w:ascii="Arial Narrow" w:hAnsi="Arial Narrow"/>
          <w:sz w:val="24"/>
          <w:szCs w:val="24"/>
        </w:rPr>
        <w:t xml:space="preserve">n unentgeltlich für das OGTA </w:t>
      </w:r>
      <w:r w:rsidR="00480292" w:rsidRPr="002C017A">
        <w:rPr>
          <w:rFonts w:ascii="Arial Narrow" w:hAnsi="Arial Narrow"/>
          <w:sz w:val="24"/>
          <w:szCs w:val="24"/>
        </w:rPr>
        <w:t xml:space="preserve">genutzt werden. </w:t>
      </w:r>
      <w:r w:rsidR="00480292">
        <w:rPr>
          <w:rFonts w:ascii="Arial Narrow" w:hAnsi="Arial Narrow"/>
          <w:sz w:val="24"/>
          <w:szCs w:val="24"/>
        </w:rPr>
        <w:t>Die Reinigung obliegt dem Kreis.</w:t>
      </w:r>
      <w:r w:rsidR="00480292" w:rsidRPr="00D93DAB">
        <w:rPr>
          <w:rFonts w:ascii="Arial Narrow" w:hAnsi="Arial Narrow"/>
          <w:sz w:val="24"/>
          <w:szCs w:val="24"/>
        </w:rPr>
        <w:t xml:space="preserve"> </w:t>
      </w:r>
      <w:r w:rsidR="00CC61BE" w:rsidRPr="00CC61BE">
        <w:rPr>
          <w:rFonts w:ascii="Arial Narrow" w:hAnsi="Arial Narrow"/>
          <w:sz w:val="24"/>
          <w:szCs w:val="24"/>
        </w:rPr>
        <w:t>Während der Ferienbetreuung haben die jeweiligen Hausmeister oder anderes beauftragtes Personal Rufbereitschaft für technische Unterstützung und sind telefonisch erreichbar.</w:t>
      </w:r>
      <w:r w:rsidR="002F240F" w:rsidRPr="002F240F">
        <w:t xml:space="preserve"> </w:t>
      </w:r>
      <w:r w:rsidR="002F240F" w:rsidRPr="002F240F">
        <w:rPr>
          <w:rFonts w:ascii="Arial Narrow" w:hAnsi="Arial Narrow"/>
          <w:sz w:val="24"/>
          <w:szCs w:val="24"/>
        </w:rPr>
        <w:t>Der Auftragnehmer verpflichtet sich, sämtliche Räume und Gegenstände pfleglich zu behandeln und Mängel/Defekte sofort dem Schulträger zu melden.</w:t>
      </w:r>
    </w:p>
    <w:p w14:paraId="45928055" w14:textId="69E260B8" w:rsidR="00684FF9" w:rsidRPr="00D93DAB" w:rsidRDefault="00880336" w:rsidP="00D93DAB">
      <w:pPr>
        <w:ind w:left="360"/>
        <w:rPr>
          <w:rFonts w:ascii="Arial Narrow" w:hAnsi="Arial Narrow"/>
          <w:sz w:val="24"/>
          <w:szCs w:val="24"/>
        </w:rPr>
      </w:pPr>
      <w:r>
        <w:rPr>
          <w:rFonts w:ascii="Arial Narrow" w:hAnsi="Arial Narrow"/>
          <w:sz w:val="24"/>
          <w:szCs w:val="24"/>
        </w:rPr>
        <w:t>(11</w:t>
      </w:r>
      <w:r w:rsidR="001573DA">
        <w:rPr>
          <w:rFonts w:ascii="Arial Narrow" w:hAnsi="Arial Narrow"/>
          <w:sz w:val="24"/>
          <w:szCs w:val="24"/>
        </w:rPr>
        <w:t xml:space="preserve">) </w:t>
      </w:r>
      <w:r w:rsidR="00AF0D54" w:rsidRPr="00D93DAB">
        <w:rPr>
          <w:rFonts w:ascii="Arial Narrow" w:hAnsi="Arial Narrow"/>
          <w:sz w:val="24"/>
          <w:szCs w:val="24"/>
        </w:rPr>
        <w:t>Die bereits vorhandene</w:t>
      </w:r>
      <w:r w:rsidR="00910A27" w:rsidRPr="00D93DAB">
        <w:rPr>
          <w:rFonts w:ascii="Arial Narrow" w:hAnsi="Arial Narrow"/>
          <w:sz w:val="24"/>
          <w:szCs w:val="24"/>
        </w:rPr>
        <w:t xml:space="preserve"> und sich weiter im Aufbau befindliche </w:t>
      </w:r>
      <w:r w:rsidR="00AF0D54" w:rsidRPr="00D93DAB">
        <w:rPr>
          <w:rFonts w:ascii="Arial Narrow" w:hAnsi="Arial Narrow"/>
          <w:sz w:val="24"/>
          <w:szCs w:val="24"/>
        </w:rPr>
        <w:t>digitale Infrastruktur</w:t>
      </w:r>
      <w:r w:rsidR="00910A27" w:rsidRPr="00D93DAB">
        <w:rPr>
          <w:rFonts w:ascii="Arial Narrow" w:hAnsi="Arial Narrow"/>
          <w:sz w:val="24"/>
          <w:szCs w:val="24"/>
        </w:rPr>
        <w:t xml:space="preserve"> kann </w:t>
      </w:r>
      <w:r w:rsidR="00AF0D54" w:rsidRPr="00D93DAB">
        <w:rPr>
          <w:rFonts w:ascii="Arial Narrow" w:hAnsi="Arial Narrow"/>
          <w:sz w:val="24"/>
          <w:szCs w:val="24"/>
        </w:rPr>
        <w:t xml:space="preserve">nach Inbetriebnahme durch den </w:t>
      </w:r>
      <w:r w:rsidR="00D93DAB">
        <w:rPr>
          <w:rFonts w:ascii="Arial Narrow" w:hAnsi="Arial Narrow"/>
          <w:sz w:val="24"/>
          <w:szCs w:val="24"/>
        </w:rPr>
        <w:t>Kreis vo</w:t>
      </w:r>
      <w:r w:rsidR="00D31E80">
        <w:rPr>
          <w:rFonts w:ascii="Arial Narrow" w:hAnsi="Arial Narrow"/>
          <w:sz w:val="24"/>
          <w:szCs w:val="24"/>
        </w:rPr>
        <w:t>m Auft</w:t>
      </w:r>
      <w:r w:rsidR="004506DC">
        <w:rPr>
          <w:rFonts w:ascii="Arial Narrow" w:hAnsi="Arial Narrow"/>
          <w:sz w:val="24"/>
          <w:szCs w:val="24"/>
        </w:rPr>
        <w:t>ragnehmer</w:t>
      </w:r>
      <w:r w:rsidR="00910A27" w:rsidRPr="00D93DAB">
        <w:rPr>
          <w:rFonts w:ascii="Arial Narrow" w:hAnsi="Arial Narrow"/>
          <w:sz w:val="24"/>
          <w:szCs w:val="24"/>
        </w:rPr>
        <w:t xml:space="preserve"> </w:t>
      </w:r>
      <w:r w:rsidR="00AF0D54" w:rsidRPr="00D93DAB">
        <w:rPr>
          <w:rFonts w:ascii="Arial Narrow" w:hAnsi="Arial Narrow"/>
          <w:sz w:val="24"/>
          <w:szCs w:val="24"/>
        </w:rPr>
        <w:t>unentgeltlich für auftragsbezogene Zwecke</w:t>
      </w:r>
      <w:r w:rsidR="001573DA">
        <w:rPr>
          <w:rFonts w:ascii="Arial Narrow" w:hAnsi="Arial Narrow"/>
          <w:sz w:val="24"/>
          <w:szCs w:val="24"/>
        </w:rPr>
        <w:t xml:space="preserve"> und unter Wahrung der schulischen Vorgaben </w:t>
      </w:r>
      <w:r w:rsidR="00AF0D54" w:rsidRPr="00D93DAB">
        <w:rPr>
          <w:rFonts w:ascii="Arial Narrow" w:hAnsi="Arial Narrow"/>
          <w:sz w:val="24"/>
          <w:szCs w:val="24"/>
        </w:rPr>
        <w:t>genutzt werden</w:t>
      </w:r>
      <w:r w:rsidR="001573DA">
        <w:rPr>
          <w:rFonts w:ascii="Arial Narrow" w:hAnsi="Arial Narrow"/>
          <w:sz w:val="24"/>
          <w:szCs w:val="24"/>
        </w:rPr>
        <w:t>. E</w:t>
      </w:r>
      <w:r w:rsidR="00910A27" w:rsidRPr="00D93DAB">
        <w:rPr>
          <w:rFonts w:ascii="Arial Narrow" w:hAnsi="Arial Narrow"/>
          <w:sz w:val="24"/>
          <w:szCs w:val="24"/>
        </w:rPr>
        <w:t xml:space="preserve">ine erforderliche </w:t>
      </w:r>
      <w:r w:rsidR="00FB7712" w:rsidRPr="00D93DAB">
        <w:rPr>
          <w:rFonts w:ascii="Arial Narrow" w:hAnsi="Arial Narrow"/>
          <w:sz w:val="24"/>
          <w:szCs w:val="24"/>
        </w:rPr>
        <w:t>Datenschutz</w:t>
      </w:r>
      <w:r w:rsidR="00FB7712" w:rsidRPr="003100D6">
        <w:rPr>
          <w:rFonts w:ascii="Arial Narrow" w:hAnsi="Arial Narrow"/>
          <w:sz w:val="24"/>
          <w:szCs w:val="24"/>
        </w:rPr>
        <w:t>konformität muss gewährleistet sein.</w:t>
      </w:r>
    </w:p>
    <w:p w14:paraId="20522601" w14:textId="29C9777E" w:rsidR="00372A11" w:rsidRDefault="00880336" w:rsidP="00EF4C0A">
      <w:pPr>
        <w:ind w:left="360"/>
        <w:rPr>
          <w:rFonts w:ascii="Arial Narrow" w:hAnsi="Arial Narrow"/>
          <w:sz w:val="24"/>
          <w:szCs w:val="24"/>
        </w:rPr>
      </w:pPr>
      <w:r>
        <w:rPr>
          <w:rFonts w:ascii="Arial Narrow" w:hAnsi="Arial Narrow"/>
          <w:sz w:val="24"/>
          <w:szCs w:val="24"/>
        </w:rPr>
        <w:t>(12</w:t>
      </w:r>
      <w:r w:rsidR="00FD762B">
        <w:rPr>
          <w:rFonts w:ascii="Arial Narrow" w:hAnsi="Arial Narrow"/>
          <w:sz w:val="24"/>
          <w:szCs w:val="24"/>
        </w:rPr>
        <w:t xml:space="preserve">) </w:t>
      </w:r>
      <w:r w:rsidR="00684FF9" w:rsidRPr="000723A4">
        <w:rPr>
          <w:rFonts w:ascii="Arial Narrow" w:hAnsi="Arial Narrow"/>
          <w:sz w:val="24"/>
          <w:szCs w:val="24"/>
        </w:rPr>
        <w:t>Die Nutzung von Schulmaterialien</w:t>
      </w:r>
      <w:r w:rsidR="00FD762B" w:rsidRPr="000723A4">
        <w:rPr>
          <w:rFonts w:ascii="Arial Narrow" w:hAnsi="Arial Narrow"/>
          <w:sz w:val="24"/>
          <w:szCs w:val="24"/>
        </w:rPr>
        <w:t xml:space="preserve"> inkl. V</w:t>
      </w:r>
      <w:r w:rsidR="00684FF9" w:rsidRPr="000723A4">
        <w:rPr>
          <w:rFonts w:ascii="Arial Narrow" w:hAnsi="Arial Narrow"/>
          <w:sz w:val="24"/>
          <w:szCs w:val="24"/>
        </w:rPr>
        <w:t>erbrauchsgüte</w:t>
      </w:r>
      <w:r w:rsidR="000E746C" w:rsidRPr="000723A4">
        <w:rPr>
          <w:rFonts w:ascii="Arial Narrow" w:hAnsi="Arial Narrow"/>
          <w:sz w:val="24"/>
          <w:szCs w:val="24"/>
        </w:rPr>
        <w:t>r</w:t>
      </w:r>
      <w:r w:rsidR="00684FF9" w:rsidRPr="000723A4">
        <w:rPr>
          <w:rFonts w:ascii="Arial Narrow" w:hAnsi="Arial Narrow"/>
          <w:sz w:val="24"/>
          <w:szCs w:val="24"/>
        </w:rPr>
        <w:t xml:space="preserve">n </w:t>
      </w:r>
      <w:r w:rsidR="00143CFC" w:rsidRPr="000723A4">
        <w:rPr>
          <w:rFonts w:ascii="Arial Narrow" w:hAnsi="Arial Narrow"/>
          <w:sz w:val="24"/>
          <w:szCs w:val="24"/>
        </w:rPr>
        <w:t xml:space="preserve">der Schule </w:t>
      </w:r>
      <w:r w:rsidR="00684FF9" w:rsidRPr="000723A4">
        <w:rPr>
          <w:rFonts w:ascii="Arial Narrow" w:hAnsi="Arial Narrow"/>
          <w:sz w:val="24"/>
          <w:szCs w:val="24"/>
        </w:rPr>
        <w:t xml:space="preserve">wird grundsätzlich ermöglicht. Die </w:t>
      </w:r>
      <w:r w:rsidR="00FD762B" w:rsidRPr="000723A4">
        <w:rPr>
          <w:rFonts w:ascii="Arial Narrow" w:hAnsi="Arial Narrow"/>
          <w:sz w:val="24"/>
          <w:szCs w:val="24"/>
        </w:rPr>
        <w:t>Bes</w:t>
      </w:r>
      <w:r w:rsidR="0049430F" w:rsidRPr="000723A4">
        <w:rPr>
          <w:rFonts w:ascii="Arial Narrow" w:hAnsi="Arial Narrow"/>
          <w:sz w:val="24"/>
          <w:szCs w:val="24"/>
        </w:rPr>
        <w:t xml:space="preserve">chaffung von </w:t>
      </w:r>
      <w:r w:rsidR="00FD762B" w:rsidRPr="000723A4">
        <w:rPr>
          <w:rFonts w:ascii="Arial Narrow" w:hAnsi="Arial Narrow"/>
          <w:sz w:val="24"/>
          <w:szCs w:val="24"/>
        </w:rPr>
        <w:t>Verbrauchsgütern sowie weitere</w:t>
      </w:r>
      <w:r w:rsidR="00D77DBC" w:rsidRPr="000723A4">
        <w:rPr>
          <w:rFonts w:ascii="Arial Narrow" w:hAnsi="Arial Narrow"/>
          <w:sz w:val="24"/>
          <w:szCs w:val="24"/>
        </w:rPr>
        <w:t xml:space="preserve"> Anschaffungen zur Umsetzung der Ferienbetreuung </w:t>
      </w:r>
      <w:r w:rsidR="00FD762B" w:rsidRPr="000723A4">
        <w:rPr>
          <w:rFonts w:ascii="Arial Narrow" w:hAnsi="Arial Narrow"/>
          <w:sz w:val="24"/>
          <w:szCs w:val="24"/>
        </w:rPr>
        <w:t xml:space="preserve">fallen </w:t>
      </w:r>
      <w:r w:rsidR="00A43682" w:rsidRPr="000723A4">
        <w:rPr>
          <w:rFonts w:ascii="Arial Narrow" w:hAnsi="Arial Narrow"/>
          <w:sz w:val="24"/>
          <w:szCs w:val="24"/>
        </w:rPr>
        <w:t xml:space="preserve">grundsätzlich </w:t>
      </w:r>
      <w:r w:rsidR="00FD762B" w:rsidRPr="000723A4">
        <w:rPr>
          <w:rFonts w:ascii="Arial Narrow" w:hAnsi="Arial Narrow"/>
          <w:sz w:val="24"/>
          <w:szCs w:val="24"/>
        </w:rPr>
        <w:t xml:space="preserve">in </w:t>
      </w:r>
      <w:r w:rsidR="00F24F2F" w:rsidRPr="000723A4">
        <w:rPr>
          <w:rFonts w:ascii="Arial Narrow" w:hAnsi="Arial Narrow"/>
          <w:sz w:val="24"/>
          <w:szCs w:val="24"/>
        </w:rPr>
        <w:t xml:space="preserve">die Zuständigkeit des </w:t>
      </w:r>
      <w:r w:rsidR="00F24F2F" w:rsidRPr="00EF4C0A">
        <w:rPr>
          <w:rFonts w:ascii="Arial Narrow" w:hAnsi="Arial Narrow"/>
          <w:sz w:val="24"/>
          <w:szCs w:val="24"/>
        </w:rPr>
        <w:t>Kreises.</w:t>
      </w:r>
      <w:r w:rsidR="00A43682" w:rsidRPr="000723A4">
        <w:rPr>
          <w:rFonts w:ascii="Arial Narrow" w:hAnsi="Arial Narrow"/>
          <w:sz w:val="24"/>
          <w:szCs w:val="24"/>
        </w:rPr>
        <w:t xml:space="preserve"> </w:t>
      </w:r>
    </w:p>
    <w:p w14:paraId="68587B0E" w14:textId="52532CFD" w:rsidR="00E153A2" w:rsidRPr="00E153A2" w:rsidRDefault="00880336" w:rsidP="00E153A2">
      <w:pPr>
        <w:ind w:left="360"/>
        <w:rPr>
          <w:rFonts w:ascii="Arial Narrow" w:eastAsia="Arial Narrow" w:hAnsi="Arial Narrow"/>
          <w:color w:val="000000"/>
          <w:sz w:val="24"/>
        </w:rPr>
      </w:pPr>
      <w:r>
        <w:rPr>
          <w:rFonts w:ascii="Arial Narrow" w:hAnsi="Arial Narrow"/>
          <w:sz w:val="24"/>
          <w:szCs w:val="24"/>
        </w:rPr>
        <w:t>(13</w:t>
      </w:r>
      <w:r w:rsidR="00E153A2">
        <w:rPr>
          <w:rFonts w:ascii="Arial Narrow" w:hAnsi="Arial Narrow"/>
          <w:sz w:val="24"/>
          <w:szCs w:val="24"/>
        </w:rPr>
        <w:t xml:space="preserve">) </w:t>
      </w:r>
      <w:r w:rsidR="00E153A2" w:rsidRPr="0001377A">
        <w:rPr>
          <w:rFonts w:ascii="Arial Narrow" w:hAnsi="Arial Narrow"/>
          <w:sz w:val="24"/>
          <w:szCs w:val="24"/>
        </w:rPr>
        <w:t xml:space="preserve">Entsprechende </w:t>
      </w:r>
      <w:r w:rsidR="00E153A2" w:rsidRPr="001749A1">
        <w:rPr>
          <w:rFonts w:ascii="Arial Narrow" w:eastAsia="Arial Narrow" w:hAnsi="Arial Narrow"/>
          <w:color w:val="000000"/>
          <w:sz w:val="24"/>
        </w:rPr>
        <w:t xml:space="preserve">Zeiten für die Vor- und Nachbereitung der </w:t>
      </w:r>
      <w:r w:rsidR="00E153A2">
        <w:rPr>
          <w:rFonts w:ascii="Arial Narrow" w:eastAsia="Arial Narrow" w:hAnsi="Arial Narrow"/>
          <w:color w:val="000000"/>
          <w:sz w:val="24"/>
        </w:rPr>
        <w:t>Betreuungsa</w:t>
      </w:r>
      <w:r w:rsidR="00E153A2" w:rsidRPr="001749A1">
        <w:rPr>
          <w:rFonts w:ascii="Arial Narrow" w:eastAsia="Arial Narrow" w:hAnsi="Arial Narrow"/>
          <w:color w:val="000000"/>
          <w:sz w:val="24"/>
        </w:rPr>
        <w:t>ngebote sind zu bedenken, zu planen und in der</w:t>
      </w:r>
      <w:r w:rsidR="00E153A2">
        <w:rPr>
          <w:rFonts w:ascii="Arial Narrow" w:eastAsia="Arial Narrow" w:hAnsi="Arial Narrow"/>
          <w:color w:val="000000"/>
          <w:sz w:val="24"/>
        </w:rPr>
        <w:t xml:space="preserve"> Finanzierung zu berücksichtigen;</w:t>
      </w:r>
      <w:r w:rsidR="00E153A2" w:rsidRPr="001749A1">
        <w:rPr>
          <w:rFonts w:ascii="Arial Narrow" w:eastAsia="Arial Narrow" w:hAnsi="Arial Narrow"/>
          <w:color w:val="000000"/>
          <w:sz w:val="24"/>
        </w:rPr>
        <w:t xml:space="preserve"> sie werden nicht gesondert vergütet.</w:t>
      </w:r>
      <w:r w:rsidR="00E153A2">
        <w:rPr>
          <w:rFonts w:ascii="Arial Narrow" w:eastAsia="Arial Narrow" w:hAnsi="Arial Narrow"/>
          <w:color w:val="000000"/>
          <w:sz w:val="24"/>
        </w:rPr>
        <w:t xml:space="preserve"> </w:t>
      </w:r>
    </w:p>
    <w:p w14:paraId="3C729D0A" w14:textId="7C39D80F" w:rsidR="00684FF9" w:rsidRPr="00E223D4" w:rsidRDefault="00767CA4" w:rsidP="00480975">
      <w:pPr>
        <w:jc w:val="center"/>
        <w:rPr>
          <w:rFonts w:ascii="Arial Narrow" w:hAnsi="Arial Narrow"/>
          <w:b/>
          <w:sz w:val="24"/>
          <w:szCs w:val="24"/>
        </w:rPr>
      </w:pPr>
      <w:r>
        <w:rPr>
          <w:rFonts w:ascii="Arial Narrow" w:hAnsi="Arial Narrow"/>
          <w:b/>
          <w:sz w:val="24"/>
          <w:szCs w:val="24"/>
        </w:rPr>
        <w:t>§ 4</w:t>
      </w:r>
      <w:r w:rsidR="008A4D9F">
        <w:rPr>
          <w:rFonts w:ascii="Arial Narrow" w:hAnsi="Arial Narrow"/>
          <w:b/>
          <w:sz w:val="24"/>
          <w:szCs w:val="24"/>
        </w:rPr>
        <w:t xml:space="preserve"> </w:t>
      </w:r>
      <w:r w:rsidR="00480975" w:rsidRPr="00230F4A">
        <w:rPr>
          <w:rFonts w:ascii="Arial Narrow" w:hAnsi="Arial Narrow"/>
          <w:b/>
          <w:sz w:val="24"/>
          <w:szCs w:val="24"/>
        </w:rPr>
        <w:t>Finanzierung</w:t>
      </w:r>
      <w:r w:rsidR="008A4D9F">
        <w:rPr>
          <w:rFonts w:ascii="Arial Narrow" w:hAnsi="Arial Narrow"/>
          <w:b/>
          <w:sz w:val="24"/>
          <w:szCs w:val="24"/>
        </w:rPr>
        <w:t xml:space="preserve"> </w:t>
      </w:r>
      <w:r w:rsidR="00F05312" w:rsidRPr="00230F4A">
        <w:rPr>
          <w:rFonts w:ascii="Arial Narrow" w:hAnsi="Arial Narrow"/>
          <w:b/>
          <w:sz w:val="24"/>
          <w:szCs w:val="24"/>
        </w:rPr>
        <w:t>/ Abrechnung</w:t>
      </w:r>
    </w:p>
    <w:p w14:paraId="13FF5690" w14:textId="77777777" w:rsidR="00684FF9" w:rsidRPr="003100D6" w:rsidRDefault="003A4812" w:rsidP="00684FF9">
      <w:pPr>
        <w:pStyle w:val="Listenabsatz"/>
        <w:numPr>
          <w:ilvl w:val="0"/>
          <w:numId w:val="4"/>
        </w:numPr>
        <w:rPr>
          <w:rFonts w:ascii="Arial Narrow" w:hAnsi="Arial Narrow"/>
          <w:sz w:val="24"/>
          <w:szCs w:val="24"/>
        </w:rPr>
      </w:pPr>
      <w:r>
        <w:rPr>
          <w:rFonts w:ascii="Arial Narrow" w:hAnsi="Arial Narrow"/>
          <w:sz w:val="24"/>
          <w:szCs w:val="24"/>
        </w:rPr>
        <w:t xml:space="preserve">Die Ferienbetreuung </w:t>
      </w:r>
      <w:r w:rsidR="00684FF9" w:rsidRPr="003100D6">
        <w:rPr>
          <w:rFonts w:ascii="Arial Narrow" w:hAnsi="Arial Narrow"/>
          <w:sz w:val="24"/>
          <w:szCs w:val="24"/>
        </w:rPr>
        <w:t>wird finanziert durch:</w:t>
      </w:r>
    </w:p>
    <w:p w14:paraId="45A88231" w14:textId="7E1E96E3" w:rsidR="00305E4C" w:rsidRDefault="003A4812" w:rsidP="00230F4A">
      <w:pPr>
        <w:ind w:left="708"/>
        <w:rPr>
          <w:rFonts w:ascii="Arial Narrow" w:hAnsi="Arial Narrow"/>
          <w:sz w:val="24"/>
          <w:szCs w:val="24"/>
        </w:rPr>
      </w:pPr>
      <w:r>
        <w:rPr>
          <w:rFonts w:ascii="Arial Narrow" w:hAnsi="Arial Narrow"/>
          <w:sz w:val="24"/>
          <w:szCs w:val="24"/>
        </w:rPr>
        <w:t>1</w:t>
      </w:r>
      <w:r w:rsidR="00DC3B6D">
        <w:rPr>
          <w:rFonts w:ascii="Arial Narrow" w:hAnsi="Arial Narrow"/>
          <w:sz w:val="24"/>
          <w:szCs w:val="24"/>
        </w:rPr>
        <w:t>a</w:t>
      </w:r>
      <w:r w:rsidR="00842CB8">
        <w:rPr>
          <w:rFonts w:ascii="Arial Narrow" w:hAnsi="Arial Narrow"/>
          <w:sz w:val="24"/>
          <w:szCs w:val="24"/>
        </w:rPr>
        <w:t>.</w:t>
      </w:r>
      <w:r w:rsidR="00DC3B6D">
        <w:rPr>
          <w:rFonts w:ascii="Arial Narrow" w:hAnsi="Arial Narrow"/>
          <w:sz w:val="24"/>
          <w:szCs w:val="24"/>
        </w:rPr>
        <w:t xml:space="preserve"> für SuS </w:t>
      </w:r>
      <w:r w:rsidR="00DC3B6D" w:rsidRPr="005657C5">
        <w:rPr>
          <w:rFonts w:ascii="Arial Narrow" w:hAnsi="Arial Narrow"/>
          <w:b/>
          <w:sz w:val="24"/>
          <w:szCs w:val="24"/>
        </w:rPr>
        <w:t>ohne Rechtsanspruch</w:t>
      </w:r>
      <w:r w:rsidR="00DC3B6D">
        <w:rPr>
          <w:rFonts w:ascii="Arial Narrow" w:hAnsi="Arial Narrow"/>
          <w:sz w:val="24"/>
          <w:szCs w:val="24"/>
        </w:rPr>
        <w:t>:</w:t>
      </w:r>
    </w:p>
    <w:p w14:paraId="6C976E43" w14:textId="612A20F3" w:rsidR="00F05312" w:rsidRDefault="00230F4A" w:rsidP="00230F4A">
      <w:pPr>
        <w:ind w:left="708"/>
        <w:rPr>
          <w:rFonts w:ascii="Arial Narrow" w:hAnsi="Arial Narrow"/>
          <w:sz w:val="24"/>
          <w:szCs w:val="24"/>
        </w:rPr>
      </w:pPr>
      <w:r>
        <w:rPr>
          <w:rFonts w:ascii="Arial Narrow" w:hAnsi="Arial Narrow"/>
          <w:sz w:val="24"/>
          <w:szCs w:val="24"/>
        </w:rPr>
        <w:t>E</w:t>
      </w:r>
      <w:r w:rsidR="00F05312" w:rsidRPr="00230F4A">
        <w:rPr>
          <w:rFonts w:ascii="Arial Narrow" w:hAnsi="Arial Narrow"/>
          <w:sz w:val="24"/>
          <w:szCs w:val="24"/>
        </w:rPr>
        <w:t xml:space="preserve">lternbeiträge in </w:t>
      </w:r>
      <w:r w:rsidR="003A4812">
        <w:rPr>
          <w:rFonts w:ascii="Arial Narrow" w:hAnsi="Arial Narrow"/>
          <w:sz w:val="24"/>
          <w:szCs w:val="24"/>
        </w:rPr>
        <w:t>Höhe je nach Betreuungsumfang. Pro gebuchtem Tag fallen 2</w:t>
      </w:r>
      <w:r w:rsidR="00FB4DB1">
        <w:rPr>
          <w:rFonts w:ascii="Arial Narrow" w:hAnsi="Arial Narrow"/>
          <w:sz w:val="24"/>
          <w:szCs w:val="24"/>
        </w:rPr>
        <w:t>7</w:t>
      </w:r>
      <w:r w:rsidR="003A4812">
        <w:rPr>
          <w:rFonts w:ascii="Arial Narrow" w:hAnsi="Arial Narrow"/>
          <w:sz w:val="24"/>
          <w:szCs w:val="24"/>
        </w:rPr>
        <w:t>,- € Elter</w:t>
      </w:r>
      <w:r w:rsidR="00712F35">
        <w:rPr>
          <w:rFonts w:ascii="Arial Narrow" w:hAnsi="Arial Narrow"/>
          <w:sz w:val="24"/>
          <w:szCs w:val="24"/>
        </w:rPr>
        <w:t>n</w:t>
      </w:r>
      <w:r w:rsidR="003A4812">
        <w:rPr>
          <w:rFonts w:ascii="Arial Narrow" w:hAnsi="Arial Narrow"/>
          <w:sz w:val="24"/>
          <w:szCs w:val="24"/>
        </w:rPr>
        <w:t>beitrag an bzw. für eine ganze Woche (5 Werktage) fallen 1</w:t>
      </w:r>
      <w:r w:rsidR="00DC3B6D">
        <w:rPr>
          <w:rFonts w:ascii="Arial Narrow" w:hAnsi="Arial Narrow"/>
          <w:sz w:val="24"/>
          <w:szCs w:val="24"/>
        </w:rPr>
        <w:t>35</w:t>
      </w:r>
      <w:r w:rsidR="003A4812">
        <w:rPr>
          <w:rFonts w:ascii="Arial Narrow" w:hAnsi="Arial Narrow"/>
          <w:sz w:val="24"/>
          <w:szCs w:val="24"/>
        </w:rPr>
        <w:t xml:space="preserve">,- € Elternbeitrag an. </w:t>
      </w:r>
      <w:r w:rsidR="00F05312" w:rsidRPr="00230F4A">
        <w:rPr>
          <w:rFonts w:ascii="Arial Narrow" w:hAnsi="Arial Narrow"/>
          <w:sz w:val="24"/>
          <w:szCs w:val="24"/>
        </w:rPr>
        <w:t xml:space="preserve"> </w:t>
      </w:r>
    </w:p>
    <w:p w14:paraId="7665F670" w14:textId="2D1FD035" w:rsidR="0049248C" w:rsidRPr="0049248C" w:rsidRDefault="00DC3B6D" w:rsidP="0049248C">
      <w:pPr>
        <w:ind w:left="708"/>
        <w:rPr>
          <w:rFonts w:ascii="Arial Narrow" w:hAnsi="Arial Narrow"/>
          <w:sz w:val="24"/>
          <w:szCs w:val="24"/>
        </w:rPr>
      </w:pPr>
      <w:r>
        <w:rPr>
          <w:rFonts w:ascii="Arial Narrow" w:hAnsi="Arial Narrow"/>
          <w:sz w:val="24"/>
          <w:szCs w:val="24"/>
        </w:rPr>
        <w:t>1b.</w:t>
      </w:r>
      <w:r w:rsidR="0049248C">
        <w:rPr>
          <w:rFonts w:ascii="Arial Narrow" w:hAnsi="Arial Narrow"/>
          <w:sz w:val="24"/>
          <w:szCs w:val="24"/>
        </w:rPr>
        <w:t xml:space="preserve"> für SuS </w:t>
      </w:r>
      <w:r w:rsidR="0049248C" w:rsidRPr="005657C5">
        <w:rPr>
          <w:rFonts w:ascii="Arial Narrow" w:hAnsi="Arial Narrow"/>
          <w:b/>
          <w:sz w:val="24"/>
          <w:szCs w:val="24"/>
        </w:rPr>
        <w:t>mit Rechtanspruch</w:t>
      </w:r>
      <w:r w:rsidR="0049248C">
        <w:rPr>
          <w:rFonts w:ascii="Arial Narrow" w:hAnsi="Arial Narrow"/>
          <w:sz w:val="24"/>
          <w:szCs w:val="24"/>
        </w:rPr>
        <w:t xml:space="preserve"> </w:t>
      </w:r>
      <w:r w:rsidR="0049248C" w:rsidRPr="0049248C">
        <w:rPr>
          <w:rFonts w:ascii="Arial Narrow" w:hAnsi="Arial Narrow"/>
          <w:sz w:val="24"/>
          <w:szCs w:val="24"/>
        </w:rPr>
        <w:t xml:space="preserve"> </w:t>
      </w:r>
    </w:p>
    <w:p w14:paraId="40AC113C" w14:textId="77777777" w:rsidR="0049248C" w:rsidRPr="0049248C" w:rsidRDefault="0049248C" w:rsidP="0049248C">
      <w:pPr>
        <w:ind w:left="708"/>
        <w:rPr>
          <w:rFonts w:ascii="Arial Narrow" w:hAnsi="Arial Narrow"/>
          <w:sz w:val="24"/>
          <w:szCs w:val="24"/>
        </w:rPr>
      </w:pPr>
      <w:r w:rsidRPr="0049248C">
        <w:rPr>
          <w:rFonts w:ascii="Arial Narrow" w:hAnsi="Arial Narrow"/>
          <w:sz w:val="24"/>
          <w:szCs w:val="24"/>
        </w:rPr>
        <w:t>Elternbeiträge:</w:t>
      </w:r>
    </w:p>
    <w:p w14:paraId="241E1007" w14:textId="3953011D" w:rsidR="0049248C" w:rsidRPr="0049248C" w:rsidRDefault="0049248C" w:rsidP="0049248C">
      <w:pPr>
        <w:ind w:left="708"/>
        <w:rPr>
          <w:rFonts w:ascii="Arial Narrow" w:hAnsi="Arial Narrow"/>
          <w:sz w:val="24"/>
          <w:szCs w:val="24"/>
        </w:rPr>
      </w:pPr>
      <w:r>
        <w:rPr>
          <w:rFonts w:ascii="Arial Narrow" w:hAnsi="Arial Narrow"/>
          <w:sz w:val="24"/>
          <w:szCs w:val="24"/>
        </w:rPr>
        <w:lastRenderedPageBreak/>
        <w:t xml:space="preserve">a) </w:t>
      </w:r>
      <w:r w:rsidRPr="0049248C">
        <w:rPr>
          <w:rFonts w:ascii="Arial Narrow" w:hAnsi="Arial Narrow"/>
          <w:sz w:val="24"/>
          <w:szCs w:val="24"/>
        </w:rPr>
        <w:t>für Eltern, deren Kinder am OGTA teilnehmen, entstehen keine zusätzlichen Kosten für die Ferienbetreuung.</w:t>
      </w:r>
    </w:p>
    <w:p w14:paraId="0D12C9C3" w14:textId="0CEFC2FB" w:rsidR="0049248C" w:rsidRDefault="0049248C" w:rsidP="0049248C">
      <w:pPr>
        <w:ind w:left="708"/>
        <w:rPr>
          <w:rFonts w:ascii="Arial Narrow" w:hAnsi="Arial Narrow"/>
          <w:sz w:val="24"/>
          <w:szCs w:val="24"/>
        </w:rPr>
      </w:pPr>
      <w:r>
        <w:rPr>
          <w:rFonts w:ascii="Arial Narrow" w:hAnsi="Arial Narrow"/>
          <w:sz w:val="24"/>
          <w:szCs w:val="24"/>
        </w:rPr>
        <w:t xml:space="preserve">b) </w:t>
      </w:r>
      <w:r w:rsidRPr="0049248C">
        <w:rPr>
          <w:rFonts w:ascii="Arial Narrow" w:hAnsi="Arial Narrow"/>
          <w:sz w:val="24"/>
          <w:szCs w:val="24"/>
        </w:rPr>
        <w:t>für Eltern, deren Kinder nicht am OGTA teilnehmen: 60,- € Elternbeitrag für jeden Kalendermonat, in dem das Kind an mindestens einem Ferienbetreuungstag teilnimmt.</w:t>
      </w:r>
    </w:p>
    <w:p w14:paraId="086DDFBA" w14:textId="77777777" w:rsidR="00230F4A" w:rsidRDefault="00031AC4" w:rsidP="00230F4A">
      <w:pPr>
        <w:rPr>
          <w:rFonts w:ascii="Arial Narrow" w:hAnsi="Arial Narrow"/>
          <w:sz w:val="24"/>
          <w:szCs w:val="24"/>
        </w:rPr>
      </w:pPr>
      <w:r>
        <w:rPr>
          <w:rFonts w:ascii="Arial Narrow" w:hAnsi="Arial Narrow"/>
          <w:sz w:val="24"/>
          <w:szCs w:val="24"/>
        </w:rPr>
        <w:t xml:space="preserve">    </w:t>
      </w:r>
      <w:r w:rsidR="00E3600D">
        <w:rPr>
          <w:rFonts w:ascii="Arial Narrow" w:hAnsi="Arial Narrow"/>
          <w:sz w:val="24"/>
          <w:szCs w:val="24"/>
        </w:rPr>
        <w:tab/>
      </w:r>
      <w:r w:rsidR="003A4812">
        <w:rPr>
          <w:rFonts w:ascii="Arial Narrow" w:hAnsi="Arial Narrow"/>
          <w:sz w:val="24"/>
          <w:szCs w:val="24"/>
        </w:rPr>
        <w:t>2</w:t>
      </w:r>
      <w:r>
        <w:rPr>
          <w:rFonts w:ascii="Arial Narrow" w:hAnsi="Arial Narrow"/>
          <w:sz w:val="24"/>
          <w:szCs w:val="24"/>
        </w:rPr>
        <w:t xml:space="preserve">. </w:t>
      </w:r>
      <w:r w:rsidR="00230F4A">
        <w:rPr>
          <w:rFonts w:ascii="Arial Narrow" w:hAnsi="Arial Narrow"/>
          <w:sz w:val="24"/>
          <w:szCs w:val="24"/>
        </w:rPr>
        <w:t xml:space="preserve"> </w:t>
      </w:r>
    </w:p>
    <w:p w14:paraId="7A2C9EE2" w14:textId="0350A0B8" w:rsidR="00684FF9" w:rsidRDefault="00FB4DB1" w:rsidP="00E533F4">
      <w:pPr>
        <w:ind w:left="708"/>
        <w:rPr>
          <w:rFonts w:ascii="Arial Narrow" w:hAnsi="Arial Narrow"/>
          <w:sz w:val="24"/>
          <w:szCs w:val="24"/>
        </w:rPr>
      </w:pPr>
      <w:r>
        <w:rPr>
          <w:rFonts w:ascii="Arial Narrow" w:hAnsi="Arial Narrow"/>
          <w:sz w:val="24"/>
          <w:szCs w:val="24"/>
        </w:rPr>
        <w:t>E</w:t>
      </w:r>
      <w:r w:rsidRPr="00FB4DB1">
        <w:rPr>
          <w:rFonts w:ascii="Arial Narrow" w:hAnsi="Arial Narrow"/>
          <w:sz w:val="24"/>
          <w:szCs w:val="24"/>
        </w:rPr>
        <w:t>ine</w:t>
      </w:r>
      <w:r>
        <w:rPr>
          <w:rFonts w:ascii="Arial Narrow" w:hAnsi="Arial Narrow"/>
          <w:sz w:val="24"/>
          <w:szCs w:val="24"/>
        </w:rPr>
        <w:t>r</w:t>
      </w:r>
      <w:r w:rsidRPr="00FB4DB1">
        <w:rPr>
          <w:rFonts w:ascii="Arial Narrow" w:hAnsi="Arial Narrow"/>
          <w:sz w:val="24"/>
          <w:szCs w:val="24"/>
        </w:rPr>
        <w:t xml:space="preserve"> Fehlbedarfsfinanzierung des Kreises in den Grenzen </w:t>
      </w:r>
      <w:r w:rsidR="00146DCF">
        <w:rPr>
          <w:rFonts w:ascii="Arial Narrow" w:hAnsi="Arial Narrow"/>
          <w:sz w:val="24"/>
          <w:szCs w:val="24"/>
        </w:rPr>
        <w:t>dieses Vertrages</w:t>
      </w:r>
      <w:r w:rsidRPr="00FB4DB1">
        <w:rPr>
          <w:rFonts w:ascii="Arial Narrow" w:hAnsi="Arial Narrow"/>
          <w:sz w:val="24"/>
          <w:szCs w:val="24"/>
        </w:rPr>
        <w:t xml:space="preserve">. </w:t>
      </w:r>
    </w:p>
    <w:p w14:paraId="49160D61" w14:textId="2DE31AE7" w:rsidR="003319A1" w:rsidRPr="009819D9" w:rsidRDefault="00DC3B6D" w:rsidP="009819D9">
      <w:pPr>
        <w:pStyle w:val="Listenabsatz"/>
        <w:numPr>
          <w:ilvl w:val="0"/>
          <w:numId w:val="4"/>
        </w:numPr>
        <w:rPr>
          <w:rFonts w:ascii="Arial Narrow" w:hAnsi="Arial Narrow"/>
          <w:sz w:val="24"/>
          <w:szCs w:val="24"/>
        </w:rPr>
      </w:pPr>
      <w:r w:rsidRPr="009819D9">
        <w:rPr>
          <w:rFonts w:ascii="Arial Narrow" w:hAnsi="Arial Narrow"/>
          <w:sz w:val="24"/>
          <w:szCs w:val="24"/>
        </w:rPr>
        <w:t>Der Kreis zahlt dem Auftragnehmer für die vorstehend beschriebene Aufgabenwahrnehmung eine maximale Vergütung in Höhe der k</w:t>
      </w:r>
      <w:r w:rsidR="00BA7E69" w:rsidRPr="009819D9">
        <w:rPr>
          <w:rFonts w:ascii="Arial Narrow" w:hAnsi="Arial Narrow"/>
          <w:sz w:val="24"/>
          <w:szCs w:val="24"/>
        </w:rPr>
        <w:t xml:space="preserve">alkulierten und bezuschlagten </w:t>
      </w:r>
      <w:r w:rsidRPr="009819D9">
        <w:rPr>
          <w:rFonts w:ascii="Arial Narrow" w:hAnsi="Arial Narrow"/>
          <w:sz w:val="24"/>
          <w:szCs w:val="24"/>
        </w:rPr>
        <w:t xml:space="preserve">Kosten pro teilnehmenden </w:t>
      </w:r>
      <w:r w:rsidR="00E533F4" w:rsidRPr="009819D9">
        <w:rPr>
          <w:rFonts w:ascii="Arial Narrow" w:hAnsi="Arial Narrow"/>
          <w:sz w:val="24"/>
          <w:szCs w:val="24"/>
        </w:rPr>
        <w:t>SuS</w:t>
      </w:r>
      <w:r w:rsidRPr="009819D9">
        <w:rPr>
          <w:rFonts w:ascii="Arial Narrow" w:hAnsi="Arial Narrow"/>
          <w:sz w:val="24"/>
          <w:szCs w:val="24"/>
        </w:rPr>
        <w:t xml:space="preserve"> je </w:t>
      </w:r>
      <w:r w:rsidR="00E533F4" w:rsidRPr="009819D9">
        <w:rPr>
          <w:rFonts w:ascii="Arial Narrow" w:hAnsi="Arial Narrow"/>
          <w:sz w:val="24"/>
          <w:szCs w:val="24"/>
        </w:rPr>
        <w:t>Ferienzeitraum</w:t>
      </w:r>
      <w:r w:rsidRPr="009819D9">
        <w:rPr>
          <w:rFonts w:ascii="Arial Narrow" w:hAnsi="Arial Narrow"/>
          <w:sz w:val="24"/>
          <w:szCs w:val="24"/>
        </w:rPr>
        <w:t xml:space="preserve"> abzüglich der jeweils anteiligen Erträge aus Elternbeiträgen.</w:t>
      </w:r>
    </w:p>
    <w:p w14:paraId="4B5085A1" w14:textId="19E351FB" w:rsidR="009819D9" w:rsidRDefault="009819D9" w:rsidP="009819D9">
      <w:pPr>
        <w:pStyle w:val="Listenabsatz"/>
        <w:numPr>
          <w:ilvl w:val="0"/>
          <w:numId w:val="4"/>
        </w:numPr>
        <w:rPr>
          <w:rFonts w:ascii="Arial Narrow" w:hAnsi="Arial Narrow"/>
          <w:sz w:val="24"/>
          <w:szCs w:val="24"/>
        </w:rPr>
      </w:pPr>
      <w:r>
        <w:rPr>
          <w:rFonts w:ascii="Arial Narrow" w:hAnsi="Arial Narrow"/>
          <w:sz w:val="24"/>
          <w:szCs w:val="24"/>
        </w:rPr>
        <w:t xml:space="preserve">Der Kreis zahlt </w:t>
      </w:r>
      <w:r w:rsidR="006930DC">
        <w:rPr>
          <w:rFonts w:ascii="Arial Narrow" w:hAnsi="Arial Narrow"/>
          <w:sz w:val="24"/>
          <w:szCs w:val="24"/>
        </w:rPr>
        <w:t xml:space="preserve">auf Wunsch des Auftragnehmers </w:t>
      </w:r>
      <w:r w:rsidRPr="006702ED">
        <w:rPr>
          <w:rFonts w:ascii="Arial Narrow" w:hAnsi="Arial Narrow"/>
          <w:sz w:val="24"/>
          <w:szCs w:val="24"/>
        </w:rPr>
        <w:t>Abschlagszahlungen</w:t>
      </w:r>
      <w:r>
        <w:rPr>
          <w:rFonts w:ascii="Arial Narrow" w:hAnsi="Arial Narrow"/>
          <w:sz w:val="24"/>
          <w:szCs w:val="24"/>
        </w:rPr>
        <w:t xml:space="preserve"> </w:t>
      </w:r>
      <w:r w:rsidRPr="00CB714C">
        <w:rPr>
          <w:rFonts w:ascii="Arial Narrow" w:hAnsi="Arial Narrow"/>
          <w:sz w:val="24"/>
          <w:szCs w:val="24"/>
        </w:rPr>
        <w:t>an den Auftragnehmer zur Sich</w:t>
      </w:r>
      <w:r>
        <w:rPr>
          <w:rFonts w:ascii="Arial Narrow" w:hAnsi="Arial Narrow"/>
          <w:sz w:val="24"/>
          <w:szCs w:val="24"/>
        </w:rPr>
        <w:t xml:space="preserve">erstellung der Finanzierung der Ferienbetreuung. Die Höhe der </w:t>
      </w:r>
      <w:r w:rsidR="006930DC">
        <w:rPr>
          <w:rFonts w:ascii="Arial Narrow" w:hAnsi="Arial Narrow"/>
          <w:sz w:val="24"/>
          <w:szCs w:val="24"/>
        </w:rPr>
        <w:t>jeweiligen</w:t>
      </w:r>
      <w:r>
        <w:rPr>
          <w:rFonts w:ascii="Arial Narrow" w:hAnsi="Arial Narrow"/>
          <w:sz w:val="24"/>
          <w:szCs w:val="24"/>
        </w:rPr>
        <w:t xml:space="preserve"> Abschlagszahlung beträgt 90% der angebotenen und bezuschlagten Kosten aller </w:t>
      </w:r>
      <w:r w:rsidR="006930DC">
        <w:rPr>
          <w:rFonts w:ascii="Arial Narrow" w:hAnsi="Arial Narrow"/>
          <w:sz w:val="24"/>
          <w:szCs w:val="24"/>
        </w:rPr>
        <w:t>an den Ferien</w:t>
      </w:r>
      <w:r>
        <w:rPr>
          <w:rFonts w:ascii="Arial Narrow" w:hAnsi="Arial Narrow"/>
          <w:sz w:val="24"/>
          <w:szCs w:val="24"/>
        </w:rPr>
        <w:t xml:space="preserve"> teilnehmenden SuS. </w:t>
      </w:r>
      <w:r w:rsidR="006930DC">
        <w:rPr>
          <w:rFonts w:ascii="Arial Narrow" w:hAnsi="Arial Narrow"/>
          <w:sz w:val="24"/>
          <w:szCs w:val="24"/>
        </w:rPr>
        <w:t>Die Abschlagszahlung erfolgt jeweils zum</w:t>
      </w:r>
      <w:r w:rsidR="00B23B75">
        <w:rPr>
          <w:rFonts w:ascii="Arial Narrow" w:hAnsi="Arial Narrow"/>
          <w:sz w:val="24"/>
          <w:szCs w:val="24"/>
        </w:rPr>
        <w:t xml:space="preserve"> fünften d</w:t>
      </w:r>
      <w:r w:rsidR="006930DC">
        <w:rPr>
          <w:rFonts w:ascii="Arial Narrow" w:hAnsi="Arial Narrow"/>
          <w:sz w:val="24"/>
          <w:szCs w:val="24"/>
        </w:rPr>
        <w:t>es Vormonats des jeweiligen Ferienzeitraums.</w:t>
      </w:r>
      <w:r w:rsidR="006930DC">
        <w:rPr>
          <w:rFonts w:ascii="Arial Narrow" w:hAnsi="Arial Narrow"/>
          <w:sz w:val="24"/>
          <w:szCs w:val="24"/>
        </w:rPr>
        <w:br/>
      </w:r>
      <w:r>
        <w:rPr>
          <w:rFonts w:ascii="Arial Narrow" w:hAnsi="Arial Narrow"/>
          <w:sz w:val="24"/>
          <w:szCs w:val="24"/>
        </w:rPr>
        <w:t>Die erforderliche Gegenr</w:t>
      </w:r>
      <w:r w:rsidR="00DE0E06">
        <w:rPr>
          <w:rFonts w:ascii="Arial Narrow" w:hAnsi="Arial Narrow"/>
          <w:sz w:val="24"/>
          <w:szCs w:val="24"/>
        </w:rPr>
        <w:t>echnung erfolgt nach Vorlage der</w:t>
      </w:r>
      <w:r>
        <w:rPr>
          <w:rFonts w:ascii="Arial Narrow" w:hAnsi="Arial Narrow"/>
          <w:sz w:val="24"/>
          <w:szCs w:val="24"/>
        </w:rPr>
        <w:t xml:space="preserve"> </w:t>
      </w:r>
      <w:r w:rsidR="00B23B75">
        <w:rPr>
          <w:rFonts w:ascii="Arial Narrow" w:hAnsi="Arial Narrow"/>
          <w:sz w:val="24"/>
          <w:szCs w:val="24"/>
        </w:rPr>
        <w:t xml:space="preserve">jeweiligen </w:t>
      </w:r>
      <w:r w:rsidR="00DE0E06">
        <w:rPr>
          <w:rFonts w:ascii="Arial Narrow" w:hAnsi="Arial Narrow"/>
          <w:sz w:val="24"/>
          <w:szCs w:val="24"/>
        </w:rPr>
        <w:t>Abrechnung</w:t>
      </w:r>
      <w:r>
        <w:rPr>
          <w:rFonts w:ascii="Arial Narrow" w:hAnsi="Arial Narrow"/>
          <w:sz w:val="24"/>
          <w:szCs w:val="24"/>
        </w:rPr>
        <w:t xml:space="preserve"> </w:t>
      </w:r>
      <w:r w:rsidR="00B23B75">
        <w:rPr>
          <w:rFonts w:ascii="Arial Narrow" w:hAnsi="Arial Narrow"/>
          <w:sz w:val="24"/>
          <w:szCs w:val="24"/>
        </w:rPr>
        <w:t>für de</w:t>
      </w:r>
      <w:r w:rsidR="00DE0E06">
        <w:rPr>
          <w:rFonts w:ascii="Arial Narrow" w:hAnsi="Arial Narrow"/>
          <w:sz w:val="24"/>
          <w:szCs w:val="24"/>
        </w:rPr>
        <w:t>n entsprechenden Ferienzeitraum</w:t>
      </w:r>
      <w:r>
        <w:rPr>
          <w:rFonts w:ascii="Arial Narrow" w:hAnsi="Arial Narrow"/>
          <w:sz w:val="24"/>
          <w:szCs w:val="24"/>
        </w:rPr>
        <w:t>.</w:t>
      </w:r>
    </w:p>
    <w:p w14:paraId="62FDC074" w14:textId="3CF7A570" w:rsidR="00BF356B" w:rsidRDefault="00C71EFE" w:rsidP="00BF356B">
      <w:pPr>
        <w:pStyle w:val="Listenabsatz"/>
        <w:numPr>
          <w:ilvl w:val="0"/>
          <w:numId w:val="4"/>
        </w:numPr>
        <w:rPr>
          <w:rFonts w:ascii="Arial Narrow" w:hAnsi="Arial Narrow"/>
          <w:sz w:val="24"/>
          <w:szCs w:val="24"/>
        </w:rPr>
      </w:pPr>
      <w:r w:rsidRPr="00BF356B">
        <w:rPr>
          <w:rFonts w:ascii="Arial Narrow" w:hAnsi="Arial Narrow"/>
          <w:sz w:val="24"/>
          <w:szCs w:val="24"/>
        </w:rPr>
        <w:t xml:space="preserve">Beim Kreis soll die entsprechende Abrechnung der geleisteten Ferienbetreuung </w:t>
      </w:r>
      <w:r w:rsidR="006C0CC8">
        <w:rPr>
          <w:rFonts w:ascii="Arial Narrow" w:hAnsi="Arial Narrow"/>
          <w:sz w:val="24"/>
          <w:szCs w:val="24"/>
        </w:rPr>
        <w:t xml:space="preserve">(außer den einzeln zu buchenden Tagen) </w:t>
      </w:r>
      <w:r w:rsidRPr="00BF356B">
        <w:rPr>
          <w:rFonts w:ascii="Arial Narrow" w:hAnsi="Arial Narrow"/>
          <w:sz w:val="24"/>
          <w:szCs w:val="24"/>
        </w:rPr>
        <w:t xml:space="preserve">innerhalb von 8 Wochen nach dem jeweiligen Ferienende eingereicht sein. Die Abrechnung der beweglichen Ferientage </w:t>
      </w:r>
      <w:r w:rsidR="006C0CC8">
        <w:rPr>
          <w:rFonts w:ascii="Arial Narrow" w:hAnsi="Arial Narrow"/>
          <w:sz w:val="24"/>
          <w:szCs w:val="24"/>
        </w:rPr>
        <w:t xml:space="preserve">(sowie des für SuS mit Ra einzeln zu buchenden 30.10.2028) </w:t>
      </w:r>
      <w:r w:rsidRPr="00BF356B">
        <w:rPr>
          <w:rFonts w:ascii="Arial Narrow" w:hAnsi="Arial Narrow"/>
          <w:sz w:val="24"/>
          <w:szCs w:val="24"/>
        </w:rPr>
        <w:t>soll spätestens 8 Wochen nach Ende des Schuljahr</w:t>
      </w:r>
      <w:r w:rsidR="004F0C1A" w:rsidRPr="00BF356B">
        <w:rPr>
          <w:rFonts w:ascii="Arial Narrow" w:hAnsi="Arial Narrow"/>
          <w:sz w:val="24"/>
          <w:szCs w:val="24"/>
        </w:rPr>
        <w:t>es gesammelt eingereicht werden</w:t>
      </w:r>
      <w:r w:rsidRPr="00BF356B">
        <w:rPr>
          <w:rFonts w:ascii="Arial Narrow" w:hAnsi="Arial Narrow"/>
          <w:sz w:val="24"/>
          <w:szCs w:val="24"/>
        </w:rPr>
        <w:t>.</w:t>
      </w:r>
      <w:r w:rsidR="00BA7E69" w:rsidRPr="00BF356B">
        <w:rPr>
          <w:rFonts w:ascii="Arial Narrow" w:hAnsi="Arial Narrow"/>
          <w:sz w:val="24"/>
          <w:szCs w:val="24"/>
        </w:rPr>
        <w:t xml:space="preserve"> </w:t>
      </w:r>
      <w:r w:rsidRPr="00BF356B">
        <w:rPr>
          <w:rFonts w:ascii="Arial Narrow" w:hAnsi="Arial Narrow"/>
          <w:sz w:val="24"/>
          <w:szCs w:val="24"/>
        </w:rPr>
        <w:t>Dies gilt auch für den entsprechenden Zeitraum nach Vertragsende.</w:t>
      </w:r>
      <w:r w:rsidR="00BF356B">
        <w:rPr>
          <w:rFonts w:ascii="Arial Narrow" w:hAnsi="Arial Narrow"/>
          <w:sz w:val="24"/>
          <w:szCs w:val="24"/>
        </w:rPr>
        <w:br/>
      </w:r>
      <w:r w:rsidRPr="00BF356B">
        <w:rPr>
          <w:rFonts w:ascii="Arial Narrow" w:hAnsi="Arial Narrow"/>
          <w:sz w:val="24"/>
          <w:szCs w:val="24"/>
        </w:rPr>
        <w:t>Eine Auszahlung noch fälliger Beträge kann erst nach Vorlage der o.g. Abrechnung erfolgen.</w:t>
      </w:r>
      <w:r w:rsidR="00BF356B">
        <w:rPr>
          <w:rFonts w:ascii="Arial Narrow" w:hAnsi="Arial Narrow"/>
          <w:sz w:val="24"/>
          <w:szCs w:val="24"/>
        </w:rPr>
        <w:br/>
      </w:r>
      <w:r w:rsidRPr="00BF356B">
        <w:rPr>
          <w:rFonts w:ascii="Arial Narrow" w:hAnsi="Arial Narrow"/>
          <w:sz w:val="24"/>
          <w:szCs w:val="24"/>
        </w:rPr>
        <w:t>Für</w:t>
      </w:r>
      <w:r w:rsidR="00F37873">
        <w:rPr>
          <w:rFonts w:ascii="Arial Narrow" w:hAnsi="Arial Narrow"/>
          <w:sz w:val="24"/>
          <w:szCs w:val="24"/>
        </w:rPr>
        <w:t xml:space="preserve"> die </w:t>
      </w:r>
      <w:r w:rsidR="00F37873" w:rsidRPr="00F37873">
        <w:rPr>
          <w:rFonts w:ascii="Arial Narrow" w:hAnsi="Arial Narrow"/>
          <w:sz w:val="24"/>
          <w:szCs w:val="24"/>
        </w:rPr>
        <w:t>Abrechnung ist die Anlage</w:t>
      </w:r>
      <w:r w:rsidRPr="00F37873">
        <w:rPr>
          <w:rFonts w:ascii="Arial Narrow" w:hAnsi="Arial Narrow"/>
          <w:sz w:val="24"/>
          <w:szCs w:val="24"/>
        </w:rPr>
        <w:t xml:space="preserve"> „Musterabrechnung Ferienbetreuung“ </w:t>
      </w:r>
      <w:r w:rsidR="00F37873" w:rsidRPr="00F37873">
        <w:rPr>
          <w:rFonts w:ascii="Arial Narrow" w:hAnsi="Arial Narrow"/>
          <w:sz w:val="24"/>
          <w:szCs w:val="24"/>
        </w:rPr>
        <w:t xml:space="preserve">des Vergabeverfahrens </w:t>
      </w:r>
      <w:r w:rsidRPr="00F37873">
        <w:rPr>
          <w:rFonts w:ascii="Arial Narrow" w:hAnsi="Arial Narrow"/>
          <w:sz w:val="24"/>
          <w:szCs w:val="24"/>
        </w:rPr>
        <w:t>zu nutz</w:t>
      </w:r>
      <w:r w:rsidRPr="00BF356B">
        <w:rPr>
          <w:rFonts w:ascii="Arial Narrow" w:hAnsi="Arial Narrow"/>
          <w:sz w:val="24"/>
          <w:szCs w:val="24"/>
        </w:rPr>
        <w:t>en.</w:t>
      </w:r>
      <w:r w:rsidR="00BF356B">
        <w:rPr>
          <w:rFonts w:ascii="Arial Narrow" w:hAnsi="Arial Narrow"/>
          <w:sz w:val="24"/>
          <w:szCs w:val="24"/>
        </w:rPr>
        <w:br/>
      </w:r>
      <w:r w:rsidRPr="00BF356B">
        <w:rPr>
          <w:rFonts w:ascii="Arial Narrow" w:hAnsi="Arial Narrow"/>
          <w:sz w:val="24"/>
          <w:szCs w:val="24"/>
        </w:rPr>
        <w:t xml:space="preserve">Für die Abrechnung reicht der Auftragnehmer </w:t>
      </w:r>
      <w:r w:rsidR="00F37873">
        <w:rPr>
          <w:rFonts w:ascii="Arial Narrow" w:hAnsi="Arial Narrow"/>
          <w:sz w:val="24"/>
          <w:szCs w:val="24"/>
        </w:rPr>
        <w:t xml:space="preserve">zusätzlich </w:t>
      </w:r>
      <w:r w:rsidRPr="00BF356B">
        <w:rPr>
          <w:rFonts w:ascii="Arial Narrow" w:hAnsi="Arial Narrow"/>
          <w:sz w:val="24"/>
          <w:szCs w:val="24"/>
        </w:rPr>
        <w:t>eine von ihm unterschriebene tägliche Anwesenheitsliste der SuS beim Auftraggeber ein.</w:t>
      </w:r>
    </w:p>
    <w:p w14:paraId="7B45B046" w14:textId="5BD06123" w:rsidR="00BF356B" w:rsidRDefault="00F82843" w:rsidP="00BF356B">
      <w:pPr>
        <w:pStyle w:val="Listenabsatz"/>
        <w:numPr>
          <w:ilvl w:val="0"/>
          <w:numId w:val="4"/>
        </w:numPr>
        <w:rPr>
          <w:rFonts w:ascii="Arial Narrow" w:hAnsi="Arial Narrow"/>
          <w:sz w:val="24"/>
          <w:szCs w:val="24"/>
        </w:rPr>
      </w:pPr>
      <w:r w:rsidRPr="00BF356B">
        <w:rPr>
          <w:rFonts w:ascii="Arial Narrow" w:hAnsi="Arial Narrow"/>
          <w:sz w:val="24"/>
          <w:szCs w:val="24"/>
        </w:rPr>
        <w:t>D</w:t>
      </w:r>
      <w:r w:rsidR="009A3E9F" w:rsidRPr="00BF356B">
        <w:rPr>
          <w:rFonts w:ascii="Arial Narrow" w:hAnsi="Arial Narrow"/>
          <w:sz w:val="24"/>
          <w:szCs w:val="24"/>
        </w:rPr>
        <w:t xml:space="preserve">ie Erziehungsberechtigten </w:t>
      </w:r>
      <w:r w:rsidRPr="00BF356B">
        <w:rPr>
          <w:rFonts w:ascii="Arial Narrow" w:hAnsi="Arial Narrow"/>
          <w:sz w:val="24"/>
          <w:szCs w:val="24"/>
        </w:rPr>
        <w:t xml:space="preserve">erhalten </w:t>
      </w:r>
      <w:r w:rsidR="009D60CF" w:rsidRPr="00BF356B">
        <w:rPr>
          <w:rFonts w:ascii="Arial Narrow" w:hAnsi="Arial Narrow"/>
          <w:sz w:val="24"/>
          <w:szCs w:val="24"/>
        </w:rPr>
        <w:t xml:space="preserve">nach den </w:t>
      </w:r>
      <w:r w:rsidR="00712F35" w:rsidRPr="00BF356B">
        <w:rPr>
          <w:rFonts w:ascii="Arial Narrow" w:hAnsi="Arial Narrow"/>
          <w:sz w:val="24"/>
          <w:szCs w:val="24"/>
        </w:rPr>
        <w:t>jeweiligen</w:t>
      </w:r>
      <w:r w:rsidR="009D60CF" w:rsidRPr="00BF356B">
        <w:rPr>
          <w:rFonts w:ascii="Arial Narrow" w:hAnsi="Arial Narrow"/>
          <w:sz w:val="24"/>
          <w:szCs w:val="24"/>
        </w:rPr>
        <w:t xml:space="preserve"> Ferien e</w:t>
      </w:r>
      <w:r w:rsidR="009A3E9F" w:rsidRPr="00BF356B">
        <w:rPr>
          <w:rFonts w:ascii="Arial Narrow" w:hAnsi="Arial Narrow"/>
          <w:sz w:val="24"/>
          <w:szCs w:val="24"/>
        </w:rPr>
        <w:t>ine Bestätigung vo</w:t>
      </w:r>
      <w:r w:rsidR="006A4B32">
        <w:rPr>
          <w:rFonts w:ascii="Arial Narrow" w:hAnsi="Arial Narrow"/>
          <w:sz w:val="24"/>
          <w:szCs w:val="24"/>
        </w:rPr>
        <w:t>n dem Auftragnehmer</w:t>
      </w:r>
      <w:r w:rsidR="009A3E9F" w:rsidRPr="00BF356B">
        <w:rPr>
          <w:rFonts w:ascii="Arial Narrow" w:hAnsi="Arial Narrow"/>
          <w:sz w:val="24"/>
          <w:szCs w:val="24"/>
        </w:rPr>
        <w:t>, um zeitnah gegenüber Pflege- bzw. Krankenkasse</w:t>
      </w:r>
      <w:r w:rsidR="009D60CF" w:rsidRPr="00BF356B">
        <w:rPr>
          <w:rFonts w:ascii="Arial Narrow" w:hAnsi="Arial Narrow"/>
          <w:sz w:val="24"/>
          <w:szCs w:val="24"/>
        </w:rPr>
        <w:t xml:space="preserve"> oder anderen Dritten </w:t>
      </w:r>
      <w:r w:rsidR="009A3E9F" w:rsidRPr="00BF356B">
        <w:rPr>
          <w:rFonts w:ascii="Arial Narrow" w:hAnsi="Arial Narrow"/>
          <w:sz w:val="24"/>
          <w:szCs w:val="24"/>
        </w:rPr>
        <w:t>abrechnen zu können.</w:t>
      </w:r>
      <w:r w:rsidRPr="00BF356B">
        <w:rPr>
          <w:rFonts w:ascii="Arial Narrow" w:hAnsi="Arial Narrow"/>
          <w:sz w:val="24"/>
          <w:szCs w:val="24"/>
        </w:rPr>
        <w:t xml:space="preserve"> Die Bestätigung erfolgt </w:t>
      </w:r>
      <w:r w:rsidR="009D60CF" w:rsidRPr="00BF356B">
        <w:rPr>
          <w:rFonts w:ascii="Arial Narrow" w:hAnsi="Arial Narrow"/>
          <w:sz w:val="24"/>
          <w:szCs w:val="24"/>
        </w:rPr>
        <w:t>spätestens 4 Wochen nach dem jeweiligen Ferienende.</w:t>
      </w:r>
      <w:r w:rsidRPr="00BF356B">
        <w:rPr>
          <w:rFonts w:ascii="Arial Narrow" w:hAnsi="Arial Narrow"/>
          <w:sz w:val="24"/>
          <w:szCs w:val="24"/>
        </w:rPr>
        <w:t xml:space="preserve"> </w:t>
      </w:r>
    </w:p>
    <w:p w14:paraId="621FF2CA" w14:textId="271C0745" w:rsidR="0043184B" w:rsidRPr="00645B8C" w:rsidRDefault="0043184B" w:rsidP="0043184B">
      <w:pPr>
        <w:pStyle w:val="Listenabsatz"/>
        <w:numPr>
          <w:ilvl w:val="0"/>
          <w:numId w:val="4"/>
        </w:numPr>
        <w:rPr>
          <w:rFonts w:ascii="Arial Narrow" w:hAnsi="Arial Narrow"/>
          <w:sz w:val="24"/>
          <w:szCs w:val="24"/>
        </w:rPr>
      </w:pPr>
      <w:r w:rsidRPr="00645B8C">
        <w:rPr>
          <w:rFonts w:ascii="Arial Narrow" w:hAnsi="Arial Narrow"/>
          <w:sz w:val="24"/>
          <w:szCs w:val="24"/>
        </w:rPr>
        <w:t xml:space="preserve">Der Auftragnehmer übernimmt die Einziehung der o.g. Elternbeiträge nach § 4 Abs. 1 </w:t>
      </w:r>
      <w:r w:rsidR="001058CA">
        <w:rPr>
          <w:rFonts w:ascii="Arial Narrow" w:hAnsi="Arial Narrow"/>
          <w:sz w:val="24"/>
          <w:szCs w:val="24"/>
        </w:rPr>
        <w:t>Nr.</w:t>
      </w:r>
      <w:r w:rsidRPr="00645B8C">
        <w:rPr>
          <w:rFonts w:ascii="Arial Narrow" w:hAnsi="Arial Narrow"/>
          <w:sz w:val="24"/>
          <w:szCs w:val="24"/>
        </w:rPr>
        <w:t xml:space="preserve"> 1a und 2b.</w:t>
      </w:r>
    </w:p>
    <w:p w14:paraId="37623624" w14:textId="3230FFA6" w:rsidR="0043184B" w:rsidRPr="0043184B" w:rsidRDefault="0043184B" w:rsidP="0043184B">
      <w:pPr>
        <w:pStyle w:val="Listenabsatz"/>
        <w:numPr>
          <w:ilvl w:val="0"/>
          <w:numId w:val="4"/>
        </w:numPr>
        <w:rPr>
          <w:rFonts w:ascii="Arial Narrow" w:hAnsi="Arial Narrow"/>
          <w:sz w:val="24"/>
          <w:szCs w:val="24"/>
        </w:rPr>
      </w:pPr>
      <w:r w:rsidRPr="009A3E9F">
        <w:rPr>
          <w:rFonts w:ascii="Arial Narrow" w:hAnsi="Arial Narrow"/>
          <w:sz w:val="24"/>
          <w:szCs w:val="24"/>
        </w:rPr>
        <w:t xml:space="preserve">Eine mögliche Ermäßigung des Elternbeitrages wird </w:t>
      </w:r>
      <w:r>
        <w:rPr>
          <w:rFonts w:ascii="Arial Narrow" w:hAnsi="Arial Narrow"/>
          <w:sz w:val="24"/>
          <w:szCs w:val="24"/>
        </w:rPr>
        <w:t xml:space="preserve">auf Antrag der Eltern </w:t>
      </w:r>
      <w:r w:rsidRPr="009A3E9F">
        <w:rPr>
          <w:rFonts w:ascii="Arial Narrow" w:hAnsi="Arial Narrow"/>
          <w:sz w:val="24"/>
          <w:szCs w:val="24"/>
        </w:rPr>
        <w:t>durch den Kreis Pinneberg berec</w:t>
      </w:r>
      <w:r w:rsidRPr="00CB714C">
        <w:rPr>
          <w:rFonts w:ascii="Arial Narrow" w:hAnsi="Arial Narrow"/>
          <w:sz w:val="24"/>
          <w:szCs w:val="24"/>
        </w:rPr>
        <w:t xml:space="preserve">hnet und festgesetzt (einkommensabhängige Sozialstaffel). Die dadurch dem Auftragnehmer entstehenden </w:t>
      </w:r>
      <w:r w:rsidRPr="009A3E9F">
        <w:rPr>
          <w:rFonts w:ascii="Arial Narrow" w:hAnsi="Arial Narrow"/>
          <w:sz w:val="24"/>
          <w:szCs w:val="24"/>
        </w:rPr>
        <w:t xml:space="preserve">Einnahmeausfälle werden vom Kreis Pinneberg </w:t>
      </w:r>
      <w:r>
        <w:rPr>
          <w:rFonts w:ascii="Arial Narrow" w:hAnsi="Arial Narrow"/>
          <w:sz w:val="24"/>
          <w:szCs w:val="24"/>
        </w:rPr>
        <w:t xml:space="preserve">durch die </w:t>
      </w:r>
      <w:r w:rsidRPr="001058CA">
        <w:rPr>
          <w:rFonts w:ascii="Arial Narrow" w:hAnsi="Arial Narrow"/>
          <w:sz w:val="24"/>
          <w:szCs w:val="24"/>
        </w:rPr>
        <w:t xml:space="preserve">Fehlbedarfsfinanzierung </w:t>
      </w:r>
      <w:r w:rsidR="001058CA" w:rsidRPr="001058CA">
        <w:rPr>
          <w:rFonts w:ascii="Arial Narrow" w:hAnsi="Arial Narrow"/>
          <w:sz w:val="24"/>
          <w:szCs w:val="24"/>
        </w:rPr>
        <w:t>gemäß § 4 Abs. 1 Nr. 2</w:t>
      </w:r>
      <w:r w:rsidRPr="001058CA">
        <w:rPr>
          <w:rFonts w:ascii="Arial Narrow" w:hAnsi="Arial Narrow"/>
          <w:sz w:val="24"/>
          <w:szCs w:val="24"/>
        </w:rPr>
        <w:t xml:space="preserve"> ko</w:t>
      </w:r>
      <w:r w:rsidRPr="009A3E9F">
        <w:rPr>
          <w:rFonts w:ascii="Arial Narrow" w:hAnsi="Arial Narrow"/>
          <w:sz w:val="24"/>
          <w:szCs w:val="24"/>
        </w:rPr>
        <w:t>mpensiert</w:t>
      </w:r>
      <w:r>
        <w:rPr>
          <w:rFonts w:ascii="Arial Narrow" w:hAnsi="Arial Narrow"/>
          <w:sz w:val="24"/>
          <w:szCs w:val="24"/>
        </w:rPr>
        <w:t>.</w:t>
      </w:r>
    </w:p>
    <w:p w14:paraId="4CA69032" w14:textId="30FD4302" w:rsidR="00BD48B6" w:rsidRPr="00BF356B" w:rsidRDefault="00BD48B6" w:rsidP="00BF356B">
      <w:pPr>
        <w:pStyle w:val="Listenabsatz"/>
        <w:numPr>
          <w:ilvl w:val="0"/>
          <w:numId w:val="4"/>
        </w:numPr>
        <w:rPr>
          <w:rFonts w:ascii="Arial Narrow" w:hAnsi="Arial Narrow"/>
          <w:sz w:val="24"/>
          <w:szCs w:val="24"/>
        </w:rPr>
      </w:pPr>
      <w:r w:rsidRPr="00BF356B">
        <w:rPr>
          <w:rFonts w:ascii="Arial Narrow" w:hAnsi="Arial Narrow"/>
          <w:sz w:val="24"/>
          <w:szCs w:val="24"/>
        </w:rPr>
        <w:t xml:space="preserve">Der Auftragnehmer verpflichtet sich, bei nicht gezahlten Elternbeiträgen umgehend ein Mahnverfahren zu betreiben. Sollten die Beiträge nach zweimaliger Mahnung, wobei die Mahnungen jeweils spätestens zwei Wochen nach Ablauf der regulären Zahlungsfrist zu betreiben sind nicht oder nur mit einem unverhältnismäßigem Aufwand einzutreiben sein, </w:t>
      </w:r>
      <w:r w:rsidRPr="00BF356B">
        <w:rPr>
          <w:rFonts w:ascii="Arial Narrow" w:hAnsi="Arial Narrow"/>
          <w:sz w:val="24"/>
          <w:szCs w:val="24"/>
        </w:rPr>
        <w:lastRenderedPageBreak/>
        <w:t>gehen</w:t>
      </w:r>
      <w:r w:rsidR="00BF356B">
        <w:rPr>
          <w:rFonts w:ascii="Arial Narrow" w:hAnsi="Arial Narrow"/>
          <w:sz w:val="24"/>
          <w:szCs w:val="24"/>
        </w:rPr>
        <w:t xml:space="preserve"> diese zu Lasten des Kreises.</w:t>
      </w:r>
      <w:r w:rsidR="00BF356B">
        <w:rPr>
          <w:rFonts w:ascii="Arial Narrow" w:hAnsi="Arial Narrow"/>
          <w:sz w:val="24"/>
          <w:szCs w:val="24"/>
        </w:rPr>
        <w:br/>
      </w:r>
      <w:r w:rsidRPr="00BF356B">
        <w:rPr>
          <w:rFonts w:ascii="Arial Narrow" w:hAnsi="Arial Narrow"/>
          <w:sz w:val="24"/>
          <w:szCs w:val="24"/>
        </w:rPr>
        <w:t>Der Auftragnehmer tritt in diesem Fall die Forderung gegen die Eltern binnen 4 Wochen nach Ablauf der in der zweiten Mahnung gesetzten Zahlungsfrist an den Kreis ab.</w:t>
      </w:r>
    </w:p>
    <w:p w14:paraId="3597EF35" w14:textId="77777777" w:rsidR="00484A60" w:rsidRPr="00E223D4" w:rsidRDefault="00484A60" w:rsidP="00484A60">
      <w:pPr>
        <w:pStyle w:val="Listenabsatz"/>
        <w:rPr>
          <w:rFonts w:ascii="Arial Narrow" w:hAnsi="Arial Narrow"/>
          <w:b/>
          <w:sz w:val="24"/>
          <w:szCs w:val="24"/>
        </w:rPr>
      </w:pPr>
    </w:p>
    <w:p w14:paraId="147E7E6F" w14:textId="7946AC5A" w:rsidR="003F77D2" w:rsidRPr="00E223D4" w:rsidRDefault="00DC180E" w:rsidP="00BE30C8">
      <w:pPr>
        <w:jc w:val="center"/>
        <w:rPr>
          <w:rFonts w:ascii="Arial Narrow" w:hAnsi="Arial Narrow"/>
          <w:b/>
          <w:sz w:val="24"/>
          <w:szCs w:val="24"/>
        </w:rPr>
      </w:pPr>
      <w:r>
        <w:rPr>
          <w:rFonts w:ascii="Arial Narrow" w:hAnsi="Arial Narrow"/>
          <w:b/>
          <w:sz w:val="24"/>
          <w:szCs w:val="24"/>
        </w:rPr>
        <w:t>§ 5</w:t>
      </w:r>
      <w:r w:rsidR="008E7C05">
        <w:rPr>
          <w:rFonts w:ascii="Arial Narrow" w:hAnsi="Arial Narrow"/>
          <w:b/>
          <w:sz w:val="24"/>
          <w:szCs w:val="24"/>
        </w:rPr>
        <w:t xml:space="preserve"> </w:t>
      </w:r>
      <w:r w:rsidR="003F77D2" w:rsidRPr="00E223D4">
        <w:rPr>
          <w:rFonts w:ascii="Arial Narrow" w:hAnsi="Arial Narrow"/>
          <w:b/>
          <w:sz w:val="24"/>
          <w:szCs w:val="24"/>
        </w:rPr>
        <w:t>Personal</w:t>
      </w:r>
    </w:p>
    <w:p w14:paraId="53C524A4" w14:textId="77777777" w:rsidR="003F77D2" w:rsidRDefault="00413668" w:rsidP="00BE30C8">
      <w:pPr>
        <w:pStyle w:val="Listenabsatz"/>
        <w:numPr>
          <w:ilvl w:val="0"/>
          <w:numId w:val="6"/>
        </w:numPr>
        <w:rPr>
          <w:rFonts w:ascii="Arial Narrow" w:hAnsi="Arial Narrow"/>
          <w:sz w:val="24"/>
          <w:szCs w:val="24"/>
        </w:rPr>
      </w:pPr>
      <w:r>
        <w:rPr>
          <w:rFonts w:ascii="Arial Narrow" w:hAnsi="Arial Narrow"/>
          <w:sz w:val="24"/>
          <w:szCs w:val="24"/>
        </w:rPr>
        <w:t>Für die Leitung der</w:t>
      </w:r>
      <w:r w:rsidR="003F77D2">
        <w:rPr>
          <w:rFonts w:ascii="Arial Narrow" w:hAnsi="Arial Narrow"/>
          <w:sz w:val="24"/>
          <w:szCs w:val="24"/>
        </w:rPr>
        <w:t xml:space="preserve"> </w:t>
      </w:r>
      <w:r>
        <w:rPr>
          <w:rFonts w:ascii="Arial Narrow" w:hAnsi="Arial Narrow"/>
          <w:sz w:val="24"/>
          <w:szCs w:val="24"/>
        </w:rPr>
        <w:t>Ferienbetreuung</w:t>
      </w:r>
      <w:r w:rsidR="003F77D2">
        <w:rPr>
          <w:rFonts w:ascii="Arial Narrow" w:hAnsi="Arial Narrow"/>
          <w:sz w:val="24"/>
          <w:szCs w:val="24"/>
        </w:rPr>
        <w:t xml:space="preserve"> wird mindestens eine Erzieherin bzw. ein Erzieher mit </w:t>
      </w:r>
      <w:r w:rsidR="00BE30C8">
        <w:rPr>
          <w:rFonts w:ascii="Arial Narrow" w:hAnsi="Arial Narrow"/>
          <w:sz w:val="24"/>
          <w:szCs w:val="24"/>
        </w:rPr>
        <w:t xml:space="preserve">mindestens 3-jähriger Berufserfahrung </w:t>
      </w:r>
      <w:r w:rsidR="003F77D2">
        <w:rPr>
          <w:rFonts w:ascii="Arial Narrow" w:hAnsi="Arial Narrow"/>
          <w:sz w:val="24"/>
          <w:szCs w:val="24"/>
        </w:rPr>
        <w:t>im Bereich der Arbeit mit Menschen mit Behinderung eingesetzt. Diese Person ist grund</w:t>
      </w:r>
      <w:r>
        <w:rPr>
          <w:rFonts w:ascii="Arial Narrow" w:hAnsi="Arial Narrow"/>
          <w:sz w:val="24"/>
          <w:szCs w:val="24"/>
        </w:rPr>
        <w:t>sätzlich in der Zeit, in der die</w:t>
      </w:r>
      <w:r w:rsidR="003F77D2">
        <w:rPr>
          <w:rFonts w:ascii="Arial Narrow" w:hAnsi="Arial Narrow"/>
          <w:sz w:val="24"/>
          <w:szCs w:val="24"/>
        </w:rPr>
        <w:t xml:space="preserve"> </w:t>
      </w:r>
      <w:r>
        <w:rPr>
          <w:rFonts w:ascii="Arial Narrow" w:hAnsi="Arial Narrow"/>
          <w:sz w:val="24"/>
          <w:szCs w:val="24"/>
        </w:rPr>
        <w:t xml:space="preserve">Ferienbetreuung </w:t>
      </w:r>
      <w:r w:rsidR="003F77D2">
        <w:rPr>
          <w:rFonts w:ascii="Arial Narrow" w:hAnsi="Arial Narrow"/>
          <w:sz w:val="24"/>
          <w:szCs w:val="24"/>
        </w:rPr>
        <w:t>erfolgt</w:t>
      </w:r>
      <w:r w:rsidR="00484A60">
        <w:rPr>
          <w:rFonts w:ascii="Arial Narrow" w:hAnsi="Arial Narrow"/>
          <w:sz w:val="24"/>
          <w:szCs w:val="24"/>
        </w:rPr>
        <w:t>,</w:t>
      </w:r>
      <w:r w:rsidR="003F77D2">
        <w:rPr>
          <w:rFonts w:ascii="Arial Narrow" w:hAnsi="Arial Narrow"/>
          <w:sz w:val="24"/>
          <w:szCs w:val="24"/>
        </w:rPr>
        <w:t xml:space="preserve"> vor Ort.</w:t>
      </w:r>
      <w:r w:rsidR="00BE30C8" w:rsidRPr="00BE30C8">
        <w:t xml:space="preserve"> </w:t>
      </w:r>
      <w:r w:rsidR="00BE30C8" w:rsidRPr="00BE30C8">
        <w:rPr>
          <w:rFonts w:ascii="Arial Narrow" w:hAnsi="Arial Narrow"/>
          <w:sz w:val="24"/>
          <w:szCs w:val="24"/>
        </w:rPr>
        <w:t xml:space="preserve">Eine Vertretung durch eine gleich </w:t>
      </w:r>
      <w:r w:rsidR="00DA5F48">
        <w:rPr>
          <w:rFonts w:ascii="Arial Narrow" w:hAnsi="Arial Narrow"/>
          <w:sz w:val="24"/>
          <w:szCs w:val="24"/>
        </w:rPr>
        <w:t xml:space="preserve">qualifizierte </w:t>
      </w:r>
      <w:r w:rsidR="00BE30C8" w:rsidRPr="00BE30C8">
        <w:rPr>
          <w:rFonts w:ascii="Arial Narrow" w:hAnsi="Arial Narrow"/>
          <w:sz w:val="24"/>
          <w:szCs w:val="24"/>
        </w:rPr>
        <w:t>Person ist sicherzustellen</w:t>
      </w:r>
      <w:r w:rsidR="00BE30C8">
        <w:rPr>
          <w:rFonts w:ascii="Arial Narrow" w:hAnsi="Arial Narrow"/>
          <w:sz w:val="24"/>
          <w:szCs w:val="24"/>
        </w:rPr>
        <w:t>.</w:t>
      </w:r>
    </w:p>
    <w:p w14:paraId="5C505B50" w14:textId="0030451F" w:rsidR="00CC5EE4" w:rsidRPr="00CC5EE4" w:rsidRDefault="00CC5EE4" w:rsidP="00CC5EE4">
      <w:pPr>
        <w:pStyle w:val="Listenabsatz"/>
        <w:numPr>
          <w:ilvl w:val="0"/>
          <w:numId w:val="6"/>
        </w:numPr>
        <w:rPr>
          <w:rFonts w:ascii="Arial Narrow" w:hAnsi="Arial Narrow"/>
          <w:sz w:val="24"/>
          <w:szCs w:val="24"/>
        </w:rPr>
      </w:pPr>
      <w:r>
        <w:rPr>
          <w:rFonts w:ascii="Arial Narrow" w:hAnsi="Arial Narrow"/>
          <w:sz w:val="24"/>
          <w:szCs w:val="24"/>
        </w:rPr>
        <w:t>Die pädagogische Arbeit in der Ferienbetreuung</w:t>
      </w:r>
      <w:r w:rsidRPr="00CC5EE4">
        <w:rPr>
          <w:rFonts w:ascii="Arial Narrow" w:hAnsi="Arial Narrow"/>
          <w:sz w:val="24"/>
          <w:szCs w:val="24"/>
        </w:rPr>
        <w:t xml:space="preserve"> erfolgt durch Fachkräfte oder sozial-erfahrene Betreuungskräfte mit entsprechender Qualifikation bzw. Berufserfahrung.</w:t>
      </w:r>
    </w:p>
    <w:p w14:paraId="7D652633" w14:textId="5256649F" w:rsidR="002C43AE" w:rsidRDefault="002C43AE" w:rsidP="002C43AE">
      <w:pPr>
        <w:pStyle w:val="Listenabsatz"/>
        <w:numPr>
          <w:ilvl w:val="0"/>
          <w:numId w:val="6"/>
        </w:numPr>
        <w:rPr>
          <w:rFonts w:ascii="Arial Narrow" w:hAnsi="Arial Narrow"/>
          <w:sz w:val="24"/>
          <w:szCs w:val="24"/>
        </w:rPr>
      </w:pPr>
      <w:r>
        <w:rPr>
          <w:rFonts w:ascii="Arial Narrow" w:hAnsi="Arial Narrow"/>
          <w:sz w:val="24"/>
          <w:szCs w:val="24"/>
        </w:rPr>
        <w:t>Der Anbieter beschäftigt keine Personen, die wegen einer im § 72 a Abs. 1 S. 1 SGB VIII aufgeführten Straftat rechtskräftig verurteilt worden sind. Der Anbieter verpflichtet sich, hierzu (i.) von allen neu einzustellenden Personen die Vorlage eines maximal 3 Monate alten erweiterten Führungszeugnisses zu verlangen, und (ii.) von allen tätigen Personen regelmäßig im Abstand von 3 Jahren die Erneuerung eines bereits vorgelegten erweiterten Führungszeugnisses zu verlangen. Unabhängig davon fordert der Auftragnehmer bei konkreten Anhaltspunkten für eine Verurteilung wegen einer in § 72 a Abs. 1 S. 1 SGB VIII genannten Straftat unverzüglich die Vorlage eines aktuellen erweiterten Führungszeugnisses.</w:t>
      </w:r>
    </w:p>
    <w:p w14:paraId="30B9BA3B" w14:textId="4CB807E2" w:rsidR="00CC5EE4" w:rsidRPr="00CC5EE4" w:rsidRDefault="00CC5EE4" w:rsidP="009C7B07">
      <w:pPr>
        <w:pStyle w:val="Listenabsatz"/>
        <w:numPr>
          <w:ilvl w:val="0"/>
          <w:numId w:val="6"/>
        </w:numPr>
        <w:rPr>
          <w:rFonts w:ascii="Arial Narrow" w:hAnsi="Arial Narrow"/>
          <w:sz w:val="24"/>
          <w:szCs w:val="24"/>
        </w:rPr>
      </w:pPr>
      <w:r w:rsidRPr="00CC5EE4">
        <w:rPr>
          <w:rFonts w:ascii="Arial Narrow" w:hAnsi="Arial Narrow"/>
          <w:sz w:val="24"/>
          <w:szCs w:val="24"/>
        </w:rPr>
        <w:t>Der Auftragnehmer verpflichtet sich, die Betreuungspersonen vor erstmaliger Aufnahme ihrer Tätigkeit gemäß § 34 Abs. 5a Infektionsschutzgesetz (IfSG) zu belehren; insbesondere sind auch die Vorgaben des Masernschutzgesetzes des Bundes (insbesondere § 20 Abs. 8 bis 10 IfSG) zu beachten.</w:t>
      </w:r>
    </w:p>
    <w:p w14:paraId="085FF4A0" w14:textId="77777777" w:rsidR="00CC5EE4" w:rsidRPr="00303A9C" w:rsidRDefault="00CC5EE4" w:rsidP="00CC5EE4">
      <w:pPr>
        <w:pStyle w:val="Listenabsatz"/>
        <w:numPr>
          <w:ilvl w:val="0"/>
          <w:numId w:val="6"/>
        </w:numPr>
        <w:rPr>
          <w:rFonts w:ascii="Arial Narrow" w:hAnsi="Arial Narrow"/>
          <w:sz w:val="24"/>
          <w:szCs w:val="24"/>
        </w:rPr>
      </w:pPr>
      <w:r w:rsidRPr="00303A9C">
        <w:rPr>
          <w:rFonts w:ascii="Arial Narrow" w:hAnsi="Arial Narrow"/>
          <w:sz w:val="24"/>
          <w:szCs w:val="24"/>
        </w:rPr>
        <w:t>Der Auftragnehmer verpflichtet sich, die eingesetzten Fachkräfte mindestens zu tariflichen Bedingungen und die sozial-erfahrenen Betreuungskräfte mindestens zum jeweils geltenden Mindestlohn zu beschäftigen. Im Rahmen dieses Vertrages wird durch den Kreis lediglich die Vergütung des jeweils aktuell gültigen Tarifvertrages für soziale Berufe anerkannt. Darüber hinaus gehende Vergütungsoptionen hat der Leistungserbringer in Eigenleistung zu erbringen.</w:t>
      </w:r>
    </w:p>
    <w:p w14:paraId="78B2C199" w14:textId="080469F4" w:rsidR="001348AA" w:rsidRPr="0000057E" w:rsidRDefault="001348AA" w:rsidP="003F77D2">
      <w:pPr>
        <w:pStyle w:val="Listenabsatz"/>
        <w:numPr>
          <w:ilvl w:val="0"/>
          <w:numId w:val="6"/>
        </w:numPr>
        <w:rPr>
          <w:rFonts w:ascii="Arial Narrow" w:hAnsi="Arial Narrow"/>
          <w:sz w:val="24"/>
          <w:szCs w:val="24"/>
        </w:rPr>
      </w:pPr>
      <w:r w:rsidRPr="0000057E">
        <w:rPr>
          <w:rFonts w:ascii="Arial Narrow" w:hAnsi="Arial Narrow"/>
          <w:sz w:val="24"/>
          <w:szCs w:val="24"/>
        </w:rPr>
        <w:t xml:space="preserve">Die </w:t>
      </w:r>
      <w:r w:rsidR="00D36D60" w:rsidRPr="0000057E">
        <w:rPr>
          <w:rFonts w:ascii="Arial Narrow" w:hAnsi="Arial Narrow"/>
          <w:sz w:val="24"/>
          <w:szCs w:val="24"/>
        </w:rPr>
        <w:t xml:space="preserve">stetige Einhaltung </w:t>
      </w:r>
      <w:r w:rsidR="009951F2" w:rsidRPr="00ED53BD">
        <w:rPr>
          <w:rFonts w:ascii="Arial Narrow" w:hAnsi="Arial Narrow"/>
          <w:sz w:val="24"/>
          <w:szCs w:val="24"/>
        </w:rPr>
        <w:t>des</w:t>
      </w:r>
      <w:r w:rsidR="00F33452" w:rsidRPr="00ED53BD">
        <w:rPr>
          <w:rFonts w:ascii="Arial Narrow" w:hAnsi="Arial Narrow"/>
          <w:sz w:val="24"/>
          <w:szCs w:val="24"/>
        </w:rPr>
        <w:t xml:space="preserve"> in </w:t>
      </w:r>
      <w:r w:rsidR="00ED53BD" w:rsidRPr="00ED53BD">
        <w:rPr>
          <w:rFonts w:ascii="Arial Narrow" w:hAnsi="Arial Narrow"/>
          <w:sz w:val="24"/>
          <w:szCs w:val="24"/>
        </w:rPr>
        <w:t>§ 3 Absatz 9</w:t>
      </w:r>
      <w:r w:rsidRPr="00ED53BD">
        <w:rPr>
          <w:rFonts w:ascii="Arial Narrow" w:hAnsi="Arial Narrow"/>
          <w:sz w:val="24"/>
          <w:szCs w:val="24"/>
        </w:rPr>
        <w:t xml:space="preserve"> genannten Betreuungsschlüssel</w:t>
      </w:r>
      <w:r w:rsidR="009951F2" w:rsidRPr="00ED53BD">
        <w:rPr>
          <w:rFonts w:ascii="Arial Narrow" w:hAnsi="Arial Narrow"/>
          <w:sz w:val="24"/>
          <w:szCs w:val="24"/>
        </w:rPr>
        <w:t>s</w:t>
      </w:r>
      <w:r w:rsidRPr="0000057E">
        <w:rPr>
          <w:rFonts w:ascii="Arial Narrow" w:hAnsi="Arial Narrow"/>
          <w:sz w:val="24"/>
          <w:szCs w:val="24"/>
        </w:rPr>
        <w:t xml:space="preserve"> für die SuS </w:t>
      </w:r>
      <w:r w:rsidR="00E76ACE" w:rsidRPr="0000057E">
        <w:rPr>
          <w:rFonts w:ascii="Arial Narrow" w:hAnsi="Arial Narrow"/>
          <w:sz w:val="24"/>
          <w:szCs w:val="24"/>
        </w:rPr>
        <w:t>zu jedem Zeitpunkt de</w:t>
      </w:r>
      <w:r w:rsidR="00413668" w:rsidRPr="0000057E">
        <w:rPr>
          <w:rFonts w:ascii="Arial Narrow" w:hAnsi="Arial Narrow"/>
          <w:sz w:val="24"/>
          <w:szCs w:val="24"/>
        </w:rPr>
        <w:t>r</w:t>
      </w:r>
      <w:r w:rsidR="00E76ACE" w:rsidRPr="0000057E">
        <w:rPr>
          <w:rFonts w:ascii="Arial Narrow" w:hAnsi="Arial Narrow"/>
          <w:sz w:val="24"/>
          <w:szCs w:val="24"/>
        </w:rPr>
        <w:t xml:space="preserve"> </w:t>
      </w:r>
      <w:r w:rsidR="00413668" w:rsidRPr="0000057E">
        <w:rPr>
          <w:rFonts w:ascii="Arial Narrow" w:hAnsi="Arial Narrow"/>
          <w:sz w:val="24"/>
          <w:szCs w:val="24"/>
        </w:rPr>
        <w:t>Ferienbetreuung</w:t>
      </w:r>
      <w:r w:rsidR="00E76ACE" w:rsidRPr="0000057E">
        <w:rPr>
          <w:rFonts w:ascii="Arial Narrow" w:hAnsi="Arial Narrow"/>
          <w:sz w:val="24"/>
          <w:szCs w:val="24"/>
        </w:rPr>
        <w:t xml:space="preserve"> </w:t>
      </w:r>
      <w:r w:rsidR="000A43AF" w:rsidRPr="0000057E">
        <w:rPr>
          <w:rFonts w:ascii="Arial Narrow" w:hAnsi="Arial Narrow"/>
          <w:sz w:val="24"/>
          <w:szCs w:val="24"/>
        </w:rPr>
        <w:t xml:space="preserve">obliegt </w:t>
      </w:r>
      <w:r w:rsidR="00CC5EE4">
        <w:rPr>
          <w:rFonts w:ascii="Arial Narrow" w:hAnsi="Arial Narrow"/>
          <w:sz w:val="24"/>
          <w:szCs w:val="24"/>
        </w:rPr>
        <w:t>dem Auftragnehmer.</w:t>
      </w:r>
    </w:p>
    <w:p w14:paraId="7CBA14C0" w14:textId="77777777" w:rsidR="00484A60" w:rsidRDefault="00484A60" w:rsidP="00484A60">
      <w:pPr>
        <w:pStyle w:val="Listenabsatz"/>
        <w:rPr>
          <w:rFonts w:ascii="Arial Narrow" w:hAnsi="Arial Narrow"/>
          <w:b/>
          <w:sz w:val="24"/>
          <w:szCs w:val="24"/>
        </w:rPr>
      </w:pPr>
    </w:p>
    <w:p w14:paraId="09BAF893" w14:textId="28D23280" w:rsidR="004673B3" w:rsidRDefault="004673B3" w:rsidP="00484A60">
      <w:pPr>
        <w:pStyle w:val="Listenabsatz"/>
        <w:rPr>
          <w:rFonts w:ascii="Arial Narrow" w:hAnsi="Arial Narrow"/>
          <w:b/>
          <w:sz w:val="24"/>
          <w:szCs w:val="24"/>
        </w:rPr>
      </w:pPr>
    </w:p>
    <w:p w14:paraId="22E82A8C" w14:textId="77777777" w:rsidR="0094578A" w:rsidRDefault="0094578A" w:rsidP="00484A60">
      <w:pPr>
        <w:pStyle w:val="Listenabsatz"/>
        <w:rPr>
          <w:rFonts w:ascii="Arial Narrow" w:hAnsi="Arial Narrow"/>
          <w:b/>
          <w:sz w:val="24"/>
          <w:szCs w:val="24"/>
        </w:rPr>
      </w:pPr>
    </w:p>
    <w:p w14:paraId="51476AB0" w14:textId="710BAF88" w:rsidR="00EC7825" w:rsidRPr="00F37873" w:rsidRDefault="000A43AF" w:rsidP="0017335A">
      <w:pPr>
        <w:jc w:val="center"/>
        <w:rPr>
          <w:rFonts w:ascii="Arial Narrow" w:hAnsi="Arial Narrow"/>
          <w:b/>
          <w:sz w:val="24"/>
          <w:szCs w:val="24"/>
        </w:rPr>
      </w:pPr>
      <w:r w:rsidRPr="00F37873">
        <w:rPr>
          <w:rFonts w:ascii="Arial Narrow" w:hAnsi="Arial Narrow"/>
          <w:b/>
          <w:sz w:val="24"/>
          <w:szCs w:val="24"/>
        </w:rPr>
        <w:t>§ 6</w:t>
      </w:r>
      <w:r w:rsidR="005E54CA" w:rsidRPr="00F37873">
        <w:rPr>
          <w:rFonts w:ascii="Arial Narrow" w:hAnsi="Arial Narrow"/>
          <w:b/>
          <w:sz w:val="24"/>
          <w:szCs w:val="24"/>
        </w:rPr>
        <w:t xml:space="preserve"> </w:t>
      </w:r>
      <w:r w:rsidR="00EC7825" w:rsidRPr="00F37873">
        <w:rPr>
          <w:rFonts w:ascii="Arial Narrow" w:hAnsi="Arial Narrow"/>
          <w:b/>
          <w:sz w:val="24"/>
          <w:szCs w:val="24"/>
        </w:rPr>
        <w:t xml:space="preserve">Mittelverwendung – </w:t>
      </w:r>
      <w:r w:rsidR="00671F81" w:rsidRPr="00F37873">
        <w:rPr>
          <w:rFonts w:ascii="Arial Narrow" w:hAnsi="Arial Narrow"/>
          <w:b/>
          <w:sz w:val="24"/>
          <w:szCs w:val="24"/>
        </w:rPr>
        <w:t>Abrechnungs</w:t>
      </w:r>
      <w:r w:rsidR="00EC7825" w:rsidRPr="00F37873">
        <w:rPr>
          <w:rFonts w:ascii="Arial Narrow" w:hAnsi="Arial Narrow"/>
          <w:b/>
          <w:sz w:val="24"/>
          <w:szCs w:val="24"/>
        </w:rPr>
        <w:t>nachweis</w:t>
      </w:r>
    </w:p>
    <w:p w14:paraId="3BD4C837" w14:textId="4AFCBF61" w:rsidR="00EC7825" w:rsidRPr="006B4252" w:rsidRDefault="00C61A78" w:rsidP="004673B3">
      <w:pPr>
        <w:pStyle w:val="Listenabsatz"/>
        <w:numPr>
          <w:ilvl w:val="0"/>
          <w:numId w:val="7"/>
        </w:numPr>
        <w:rPr>
          <w:rFonts w:ascii="Arial Narrow" w:hAnsi="Arial Narrow"/>
          <w:sz w:val="24"/>
          <w:szCs w:val="24"/>
        </w:rPr>
      </w:pPr>
      <w:r>
        <w:rPr>
          <w:rFonts w:ascii="Arial Narrow" w:hAnsi="Arial Narrow"/>
          <w:sz w:val="24"/>
          <w:szCs w:val="24"/>
        </w:rPr>
        <w:t xml:space="preserve">Der </w:t>
      </w:r>
      <w:r w:rsidRPr="006B4252">
        <w:rPr>
          <w:rFonts w:ascii="Arial Narrow" w:hAnsi="Arial Narrow"/>
          <w:sz w:val="24"/>
          <w:szCs w:val="24"/>
        </w:rPr>
        <w:t xml:space="preserve">Auftragnehmer </w:t>
      </w:r>
      <w:r w:rsidR="00EC7825" w:rsidRPr="006B4252">
        <w:rPr>
          <w:rFonts w:ascii="Arial Narrow" w:hAnsi="Arial Narrow"/>
          <w:sz w:val="24"/>
          <w:szCs w:val="24"/>
        </w:rPr>
        <w:t>verpflichtet sich zur ordnun</w:t>
      </w:r>
      <w:r w:rsidR="00BD039B" w:rsidRPr="006B4252">
        <w:rPr>
          <w:rFonts w:ascii="Arial Narrow" w:hAnsi="Arial Narrow"/>
          <w:sz w:val="24"/>
          <w:szCs w:val="24"/>
        </w:rPr>
        <w:t xml:space="preserve">gsgemäßen Buchführung. </w:t>
      </w:r>
      <w:r w:rsidR="006B4252" w:rsidRPr="006B4252">
        <w:rPr>
          <w:rFonts w:ascii="Arial Narrow" w:hAnsi="Arial Narrow"/>
          <w:sz w:val="24"/>
          <w:szCs w:val="24"/>
        </w:rPr>
        <w:t xml:space="preserve">Die </w:t>
      </w:r>
      <w:r w:rsidR="006B4252">
        <w:rPr>
          <w:rFonts w:ascii="Arial Narrow" w:hAnsi="Arial Narrow"/>
          <w:sz w:val="24"/>
          <w:szCs w:val="24"/>
        </w:rPr>
        <w:t xml:space="preserve">ggf. gezahlten </w:t>
      </w:r>
      <w:r w:rsidR="006B4252" w:rsidRPr="006B4252">
        <w:rPr>
          <w:rFonts w:ascii="Arial Narrow" w:hAnsi="Arial Narrow"/>
          <w:sz w:val="24"/>
          <w:szCs w:val="24"/>
        </w:rPr>
        <w:t>Abschlagszahlungen sind nach den Grundsätzen der Wirtschaftlichkeit und Sparsamkeit zu verwenden.</w:t>
      </w:r>
    </w:p>
    <w:p w14:paraId="6D11BD7F" w14:textId="77777777" w:rsidR="00D27784" w:rsidRPr="00F37873" w:rsidRDefault="00372A11" w:rsidP="002C211B">
      <w:pPr>
        <w:pStyle w:val="Listenabsatz"/>
        <w:numPr>
          <w:ilvl w:val="0"/>
          <w:numId w:val="7"/>
        </w:numPr>
        <w:rPr>
          <w:rFonts w:ascii="Arial Narrow" w:hAnsi="Arial Narrow"/>
          <w:sz w:val="24"/>
          <w:szCs w:val="24"/>
        </w:rPr>
      </w:pPr>
      <w:r w:rsidRPr="006B4252">
        <w:rPr>
          <w:rFonts w:ascii="Arial Narrow" w:hAnsi="Arial Narrow"/>
          <w:sz w:val="24"/>
          <w:szCs w:val="24"/>
        </w:rPr>
        <w:t>Für die Abrechnun</w:t>
      </w:r>
      <w:r w:rsidR="00D27784" w:rsidRPr="006B4252">
        <w:rPr>
          <w:rFonts w:ascii="Arial Narrow" w:hAnsi="Arial Narrow"/>
          <w:sz w:val="24"/>
          <w:szCs w:val="24"/>
        </w:rPr>
        <w:t>g mit dem Kreis</w:t>
      </w:r>
      <w:r w:rsidR="00D27784" w:rsidRPr="00F37873">
        <w:rPr>
          <w:rFonts w:ascii="Arial Narrow" w:hAnsi="Arial Narrow"/>
          <w:sz w:val="24"/>
          <w:szCs w:val="24"/>
        </w:rPr>
        <w:t xml:space="preserve"> Pinneberg gilt §</w:t>
      </w:r>
      <w:r w:rsidRPr="00F37873">
        <w:rPr>
          <w:rFonts w:ascii="Arial Narrow" w:hAnsi="Arial Narrow"/>
          <w:sz w:val="24"/>
          <w:szCs w:val="24"/>
        </w:rPr>
        <w:t xml:space="preserve"> 4 Absatz 4.</w:t>
      </w:r>
      <w:r w:rsidR="00D27784" w:rsidRPr="00F37873">
        <w:rPr>
          <w:rFonts w:ascii="Arial Narrow" w:hAnsi="Arial Narrow"/>
          <w:sz w:val="24"/>
          <w:szCs w:val="24"/>
        </w:rPr>
        <w:t xml:space="preserve"> </w:t>
      </w:r>
    </w:p>
    <w:p w14:paraId="5C9F90F8" w14:textId="59448A78" w:rsidR="00096492" w:rsidRPr="00F37873" w:rsidRDefault="007D71F9" w:rsidP="002C211B">
      <w:pPr>
        <w:pStyle w:val="Listenabsatz"/>
        <w:numPr>
          <w:ilvl w:val="0"/>
          <w:numId w:val="7"/>
        </w:numPr>
        <w:rPr>
          <w:rFonts w:ascii="Arial Narrow" w:hAnsi="Arial Narrow"/>
          <w:sz w:val="24"/>
          <w:szCs w:val="24"/>
        </w:rPr>
      </w:pPr>
      <w:r w:rsidRPr="00F37873">
        <w:rPr>
          <w:rFonts w:ascii="Arial Narrow" w:hAnsi="Arial Narrow"/>
          <w:sz w:val="24"/>
          <w:szCs w:val="24"/>
        </w:rPr>
        <w:t>Die Absätze 1</w:t>
      </w:r>
      <w:r w:rsidR="00096492" w:rsidRPr="00F37873">
        <w:rPr>
          <w:rFonts w:ascii="Arial Narrow" w:hAnsi="Arial Narrow"/>
          <w:sz w:val="24"/>
          <w:szCs w:val="24"/>
        </w:rPr>
        <w:t xml:space="preserve"> und </w:t>
      </w:r>
      <w:r w:rsidRPr="00F37873">
        <w:rPr>
          <w:rFonts w:ascii="Arial Narrow" w:hAnsi="Arial Narrow"/>
          <w:sz w:val="24"/>
          <w:szCs w:val="24"/>
        </w:rPr>
        <w:t>2</w:t>
      </w:r>
      <w:r w:rsidR="00096492" w:rsidRPr="00F37873">
        <w:rPr>
          <w:rFonts w:ascii="Arial Narrow" w:hAnsi="Arial Narrow"/>
          <w:sz w:val="24"/>
          <w:szCs w:val="24"/>
        </w:rPr>
        <w:t xml:space="preserve"> gelten auch für den entsprechen</w:t>
      </w:r>
      <w:r w:rsidR="00F37873">
        <w:rPr>
          <w:rFonts w:ascii="Arial Narrow" w:hAnsi="Arial Narrow"/>
          <w:sz w:val="24"/>
          <w:szCs w:val="24"/>
        </w:rPr>
        <w:t>den Zeitraum nach Vertragsende</w:t>
      </w:r>
      <w:r w:rsidR="00096492" w:rsidRPr="00F37873">
        <w:rPr>
          <w:rFonts w:ascii="Arial Narrow" w:hAnsi="Arial Narrow"/>
          <w:sz w:val="24"/>
          <w:szCs w:val="24"/>
        </w:rPr>
        <w:t>.</w:t>
      </w:r>
    </w:p>
    <w:p w14:paraId="70896038" w14:textId="398FF32C" w:rsidR="00EC7825" w:rsidRPr="00F37873" w:rsidRDefault="00EC7825" w:rsidP="00EC7825">
      <w:pPr>
        <w:pStyle w:val="Listenabsatz"/>
        <w:numPr>
          <w:ilvl w:val="0"/>
          <w:numId w:val="7"/>
        </w:numPr>
        <w:rPr>
          <w:rFonts w:ascii="Arial Narrow" w:hAnsi="Arial Narrow"/>
          <w:sz w:val="24"/>
          <w:szCs w:val="24"/>
        </w:rPr>
      </w:pPr>
      <w:r w:rsidRPr="00F37873">
        <w:rPr>
          <w:rFonts w:ascii="Arial Narrow" w:hAnsi="Arial Narrow"/>
          <w:sz w:val="24"/>
          <w:szCs w:val="24"/>
        </w:rPr>
        <w:t>Der Kreis behält sich das Recht einer Prüfung durch die Rechnungsprüfung des Kreises vor.</w:t>
      </w:r>
    </w:p>
    <w:p w14:paraId="040BBCC0" w14:textId="77777777" w:rsidR="007D71F9" w:rsidRDefault="007D71F9" w:rsidP="007D71F9">
      <w:pPr>
        <w:rPr>
          <w:rFonts w:ascii="Arial Narrow" w:hAnsi="Arial Narrow"/>
          <w:sz w:val="24"/>
          <w:szCs w:val="24"/>
        </w:rPr>
      </w:pPr>
    </w:p>
    <w:p w14:paraId="3A2DCA1E" w14:textId="4FDD628C" w:rsidR="002139D9" w:rsidRPr="00E223D4" w:rsidRDefault="00CF1E88" w:rsidP="00520918">
      <w:pPr>
        <w:jc w:val="center"/>
        <w:rPr>
          <w:rFonts w:ascii="Arial Narrow" w:hAnsi="Arial Narrow"/>
          <w:b/>
          <w:sz w:val="24"/>
          <w:szCs w:val="24"/>
        </w:rPr>
      </w:pPr>
      <w:r>
        <w:rPr>
          <w:rFonts w:ascii="Arial Narrow" w:hAnsi="Arial Narrow"/>
          <w:b/>
          <w:sz w:val="24"/>
          <w:szCs w:val="24"/>
        </w:rPr>
        <w:lastRenderedPageBreak/>
        <w:t>§ 7</w:t>
      </w:r>
      <w:r w:rsidR="003E42B6">
        <w:rPr>
          <w:rFonts w:ascii="Arial Narrow" w:hAnsi="Arial Narrow"/>
          <w:b/>
          <w:sz w:val="24"/>
          <w:szCs w:val="24"/>
        </w:rPr>
        <w:t xml:space="preserve"> </w:t>
      </w:r>
      <w:r w:rsidR="00520918">
        <w:rPr>
          <w:rFonts w:ascii="Arial Narrow" w:hAnsi="Arial Narrow"/>
          <w:b/>
          <w:sz w:val="24"/>
          <w:szCs w:val="24"/>
        </w:rPr>
        <w:t xml:space="preserve">Transparenz – Berichtswesen - </w:t>
      </w:r>
      <w:r w:rsidR="002139D9" w:rsidRPr="00E223D4">
        <w:rPr>
          <w:rFonts w:ascii="Arial Narrow" w:hAnsi="Arial Narrow"/>
          <w:b/>
          <w:sz w:val="24"/>
          <w:szCs w:val="24"/>
        </w:rPr>
        <w:t>Dokumentation</w:t>
      </w:r>
    </w:p>
    <w:p w14:paraId="60DEBC8B" w14:textId="68969433" w:rsidR="004B1486" w:rsidRPr="004B1486" w:rsidRDefault="004D3E3D" w:rsidP="00963FA9">
      <w:pPr>
        <w:pStyle w:val="Listenabsatz"/>
        <w:numPr>
          <w:ilvl w:val="0"/>
          <w:numId w:val="8"/>
        </w:numPr>
        <w:rPr>
          <w:rFonts w:ascii="Arial Narrow" w:hAnsi="Arial Narrow"/>
          <w:sz w:val="24"/>
          <w:szCs w:val="24"/>
        </w:rPr>
      </w:pPr>
      <w:r w:rsidRPr="004B1486">
        <w:rPr>
          <w:rFonts w:ascii="Arial Narrow" w:hAnsi="Arial Narrow"/>
          <w:sz w:val="24"/>
          <w:szCs w:val="24"/>
        </w:rPr>
        <w:t xml:space="preserve">Grundsätzlich </w:t>
      </w:r>
      <w:r w:rsidR="004B1486" w:rsidRPr="004B1486">
        <w:rPr>
          <w:rFonts w:ascii="Arial Narrow" w:hAnsi="Arial Narrow"/>
          <w:sz w:val="24"/>
          <w:szCs w:val="24"/>
        </w:rPr>
        <w:t xml:space="preserve">gibt es </w:t>
      </w:r>
      <w:r w:rsidR="00132972" w:rsidRPr="004B1486">
        <w:rPr>
          <w:rFonts w:ascii="Arial Narrow" w:hAnsi="Arial Narrow"/>
          <w:sz w:val="24"/>
          <w:szCs w:val="24"/>
        </w:rPr>
        <w:t xml:space="preserve">mindestens einmal pro Schuljahr </w:t>
      </w:r>
      <w:r w:rsidR="004B1486" w:rsidRPr="004B1486">
        <w:rPr>
          <w:rFonts w:ascii="Arial Narrow" w:hAnsi="Arial Narrow"/>
          <w:sz w:val="24"/>
          <w:szCs w:val="24"/>
        </w:rPr>
        <w:t>einen Austausch zwischen den Vertragspartnern (</w:t>
      </w:r>
      <w:r w:rsidR="00132972">
        <w:rPr>
          <w:rFonts w:ascii="Arial Narrow" w:hAnsi="Arial Narrow"/>
          <w:sz w:val="24"/>
          <w:szCs w:val="24"/>
        </w:rPr>
        <w:t xml:space="preserve">Schulträger </w:t>
      </w:r>
      <w:r w:rsidR="004B1486" w:rsidRPr="004B1486">
        <w:rPr>
          <w:rFonts w:ascii="Arial Narrow" w:hAnsi="Arial Narrow"/>
          <w:sz w:val="24"/>
          <w:szCs w:val="24"/>
        </w:rPr>
        <w:t>und Auftragnehmer) sowie der Schulleitung und der Schulelternvertretung zur konzeptionellen Ausgestaltung und Weiterentwicklung der Ferienbetreuung - entweder als Präsenssitzung oder per Videokonferenz. Der Kreis hat das Recht, zusätzliche Austauschtermine in diesem Format einzuberufen.</w:t>
      </w:r>
    </w:p>
    <w:p w14:paraId="0C2E89D2" w14:textId="39F31033" w:rsidR="004B1486" w:rsidRPr="004B1486" w:rsidRDefault="00132972" w:rsidP="004B1486">
      <w:pPr>
        <w:pStyle w:val="Listenabsatz"/>
        <w:numPr>
          <w:ilvl w:val="0"/>
          <w:numId w:val="8"/>
        </w:numPr>
        <w:rPr>
          <w:rFonts w:ascii="Arial Narrow" w:hAnsi="Arial Narrow"/>
          <w:sz w:val="24"/>
          <w:szCs w:val="24"/>
        </w:rPr>
      </w:pPr>
      <w:r>
        <w:rPr>
          <w:rFonts w:ascii="Arial Narrow" w:hAnsi="Arial Narrow"/>
          <w:sz w:val="24"/>
          <w:szCs w:val="24"/>
        </w:rPr>
        <w:t>Der</w:t>
      </w:r>
      <w:r w:rsidR="004B1486" w:rsidRPr="004B1486">
        <w:rPr>
          <w:rFonts w:ascii="Arial Narrow" w:hAnsi="Arial Narrow"/>
          <w:sz w:val="24"/>
          <w:szCs w:val="24"/>
        </w:rPr>
        <w:t xml:space="preserve"> Auftragnehmer verpflichtet</w:t>
      </w:r>
      <w:r w:rsidR="00342CCF">
        <w:rPr>
          <w:rFonts w:ascii="Arial Narrow" w:hAnsi="Arial Narrow"/>
          <w:sz w:val="24"/>
          <w:szCs w:val="24"/>
        </w:rPr>
        <w:t xml:space="preserve"> sich, im Bedarfsfall (maximal 1</w:t>
      </w:r>
      <w:r w:rsidR="004B1486" w:rsidRPr="004B1486">
        <w:rPr>
          <w:rFonts w:ascii="Arial Narrow" w:hAnsi="Arial Narrow"/>
          <w:sz w:val="24"/>
          <w:szCs w:val="24"/>
        </w:rPr>
        <w:t xml:space="preserve"> Mal pro Schuljahr) auf Wunsch des Kreises in den Selbstverwaltungsgremien zu berichten.</w:t>
      </w:r>
    </w:p>
    <w:p w14:paraId="5B721E36" w14:textId="56DB362A" w:rsidR="002139D9" w:rsidRDefault="00520918" w:rsidP="00520918">
      <w:pPr>
        <w:pStyle w:val="Listenabsatz"/>
        <w:numPr>
          <w:ilvl w:val="0"/>
          <w:numId w:val="8"/>
        </w:numPr>
        <w:rPr>
          <w:rFonts w:ascii="Arial Narrow" w:hAnsi="Arial Narrow"/>
          <w:sz w:val="24"/>
          <w:szCs w:val="24"/>
        </w:rPr>
      </w:pPr>
      <w:r w:rsidRPr="00520918">
        <w:rPr>
          <w:rFonts w:ascii="Arial Narrow" w:hAnsi="Arial Narrow"/>
          <w:sz w:val="24"/>
          <w:szCs w:val="24"/>
        </w:rPr>
        <w:t>Entstehende Kosten für die vorstehende</w:t>
      </w:r>
      <w:r w:rsidR="004B1486">
        <w:rPr>
          <w:rFonts w:ascii="Arial Narrow" w:hAnsi="Arial Narrow"/>
          <w:sz w:val="24"/>
          <w:szCs w:val="24"/>
        </w:rPr>
        <w:t>n</w:t>
      </w:r>
      <w:r w:rsidRPr="00520918">
        <w:rPr>
          <w:rFonts w:ascii="Arial Narrow" w:hAnsi="Arial Narrow"/>
          <w:sz w:val="24"/>
          <w:szCs w:val="24"/>
        </w:rPr>
        <w:t xml:space="preserve"> Punkte sind zu bedenken, zu planen und in der Finanzierung zu berücksichtigen und werden nicht gesondert vergütet.</w:t>
      </w:r>
    </w:p>
    <w:p w14:paraId="43FDECE3" w14:textId="77777777" w:rsidR="00484A60" w:rsidRDefault="00484A60" w:rsidP="00484A60">
      <w:pPr>
        <w:pStyle w:val="Listenabsatz"/>
        <w:rPr>
          <w:rFonts w:ascii="Arial Narrow" w:hAnsi="Arial Narrow"/>
          <w:b/>
          <w:sz w:val="24"/>
          <w:szCs w:val="24"/>
        </w:rPr>
      </w:pPr>
    </w:p>
    <w:p w14:paraId="5C296577" w14:textId="799183FD" w:rsidR="002139D9" w:rsidRPr="00E223D4" w:rsidRDefault="00CF1E88" w:rsidP="00520918">
      <w:pPr>
        <w:jc w:val="center"/>
        <w:rPr>
          <w:rFonts w:ascii="Arial Narrow" w:hAnsi="Arial Narrow"/>
          <w:b/>
          <w:sz w:val="24"/>
          <w:szCs w:val="24"/>
        </w:rPr>
      </w:pPr>
      <w:r>
        <w:rPr>
          <w:rFonts w:ascii="Arial Narrow" w:hAnsi="Arial Narrow"/>
          <w:b/>
          <w:sz w:val="24"/>
          <w:szCs w:val="24"/>
        </w:rPr>
        <w:t>§ 8</w:t>
      </w:r>
      <w:r w:rsidR="00132972">
        <w:rPr>
          <w:rFonts w:ascii="Arial Narrow" w:hAnsi="Arial Narrow"/>
          <w:b/>
          <w:sz w:val="24"/>
          <w:szCs w:val="24"/>
        </w:rPr>
        <w:t xml:space="preserve"> </w:t>
      </w:r>
      <w:r w:rsidR="002139D9" w:rsidRPr="00E223D4">
        <w:rPr>
          <w:rFonts w:ascii="Arial Narrow" w:hAnsi="Arial Narrow"/>
          <w:b/>
          <w:sz w:val="24"/>
          <w:szCs w:val="24"/>
        </w:rPr>
        <w:t>Allgemeine Regelungen</w:t>
      </w:r>
    </w:p>
    <w:p w14:paraId="3B2672F4" w14:textId="13BEA06D" w:rsidR="002139D9" w:rsidRDefault="002139D9" w:rsidP="002139D9">
      <w:pPr>
        <w:pStyle w:val="Listenabsatz"/>
        <w:numPr>
          <w:ilvl w:val="0"/>
          <w:numId w:val="9"/>
        </w:numPr>
        <w:rPr>
          <w:rFonts w:ascii="Arial Narrow" w:hAnsi="Arial Narrow"/>
          <w:sz w:val="24"/>
          <w:szCs w:val="24"/>
        </w:rPr>
      </w:pPr>
      <w:r>
        <w:rPr>
          <w:rFonts w:ascii="Arial Narrow" w:hAnsi="Arial Narrow"/>
          <w:sz w:val="24"/>
          <w:szCs w:val="24"/>
        </w:rPr>
        <w:t>Nebenabreden</w:t>
      </w:r>
      <w:r w:rsidR="00CB7AE2">
        <w:rPr>
          <w:rFonts w:ascii="Arial Narrow" w:hAnsi="Arial Narrow"/>
          <w:sz w:val="24"/>
          <w:szCs w:val="24"/>
        </w:rPr>
        <w:t xml:space="preserve"> </w:t>
      </w:r>
      <w:r w:rsidR="00B3560F">
        <w:rPr>
          <w:rFonts w:ascii="Arial Narrow" w:hAnsi="Arial Narrow"/>
          <w:sz w:val="24"/>
          <w:szCs w:val="24"/>
        </w:rPr>
        <w:t>oder</w:t>
      </w:r>
      <w:r w:rsidR="00CB7AE2">
        <w:rPr>
          <w:rFonts w:ascii="Arial Narrow" w:hAnsi="Arial Narrow"/>
          <w:sz w:val="24"/>
          <w:szCs w:val="24"/>
        </w:rPr>
        <w:t xml:space="preserve"> Änderungen</w:t>
      </w:r>
      <w:r>
        <w:rPr>
          <w:rFonts w:ascii="Arial Narrow" w:hAnsi="Arial Narrow"/>
          <w:sz w:val="24"/>
          <w:szCs w:val="24"/>
        </w:rPr>
        <w:t xml:space="preserve"> bedürfen der Schriftform.</w:t>
      </w:r>
    </w:p>
    <w:p w14:paraId="4D14C39F" w14:textId="77777777" w:rsidR="002139D9" w:rsidRDefault="002139D9" w:rsidP="002139D9">
      <w:pPr>
        <w:pStyle w:val="Listenabsatz"/>
        <w:numPr>
          <w:ilvl w:val="0"/>
          <w:numId w:val="9"/>
        </w:numPr>
        <w:rPr>
          <w:rFonts w:ascii="Arial Narrow" w:hAnsi="Arial Narrow"/>
          <w:sz w:val="24"/>
          <w:szCs w:val="24"/>
        </w:rPr>
      </w:pPr>
      <w:r>
        <w:rPr>
          <w:rFonts w:ascii="Arial Narrow" w:hAnsi="Arial Narrow"/>
          <w:sz w:val="24"/>
          <w:szCs w:val="24"/>
        </w:rPr>
        <w:t>Sollten einzelne Bestimmungen dieses Vertrages unwirksam sein oder werden, so bleibt der Vertrag im Übrigen wirksam. Die Vertragsparteien verpflichten sich, in diesem Fall einzelne unwirksame Regelungen im gegenseitigen Interesse schnellstmöglich dem geltenden Recht anzupassen.</w:t>
      </w:r>
      <w:r w:rsidR="007E14B1">
        <w:rPr>
          <w:rFonts w:ascii="Arial Narrow" w:hAnsi="Arial Narrow"/>
          <w:sz w:val="24"/>
          <w:szCs w:val="24"/>
        </w:rPr>
        <w:t xml:space="preserve"> </w:t>
      </w:r>
    </w:p>
    <w:p w14:paraId="3EF01F0D" w14:textId="5687415A" w:rsidR="002139D9" w:rsidRPr="0007440A" w:rsidRDefault="002139D9" w:rsidP="002139D9">
      <w:pPr>
        <w:pStyle w:val="Listenabsatz"/>
        <w:numPr>
          <w:ilvl w:val="0"/>
          <w:numId w:val="9"/>
        </w:numPr>
        <w:rPr>
          <w:rFonts w:ascii="Arial Narrow" w:hAnsi="Arial Narrow"/>
          <w:sz w:val="24"/>
          <w:szCs w:val="24"/>
        </w:rPr>
      </w:pPr>
      <w:r w:rsidRPr="0007440A">
        <w:rPr>
          <w:rFonts w:ascii="Arial Narrow" w:hAnsi="Arial Narrow"/>
          <w:sz w:val="24"/>
          <w:szCs w:val="24"/>
        </w:rPr>
        <w:t>Jeder Vertragspartner hat das Recht zur Kündigung des Vertrages aus wichtigem Grund.</w:t>
      </w:r>
      <w:r w:rsidR="00AB6C59" w:rsidRPr="0007440A">
        <w:rPr>
          <w:rFonts w:ascii="Arial Narrow" w:hAnsi="Arial Narrow"/>
          <w:sz w:val="24"/>
          <w:szCs w:val="24"/>
        </w:rPr>
        <w:t xml:space="preserve"> </w:t>
      </w:r>
      <w:r w:rsidRPr="0007440A">
        <w:rPr>
          <w:rFonts w:ascii="Arial Narrow" w:hAnsi="Arial Narrow"/>
          <w:sz w:val="24"/>
          <w:szCs w:val="24"/>
        </w:rPr>
        <w:t>Die Kündigung muss schriftlich erfolgen. Sie führt zur Auflösung des Vertrages. Die Kündigungsfrist beträgt 6 Monate</w:t>
      </w:r>
      <w:r w:rsidR="004A30F9" w:rsidRPr="0007440A">
        <w:rPr>
          <w:rFonts w:ascii="Arial Narrow" w:hAnsi="Arial Narrow"/>
          <w:sz w:val="24"/>
          <w:szCs w:val="24"/>
        </w:rPr>
        <w:t xml:space="preserve"> zum Ende eines </w:t>
      </w:r>
      <w:r w:rsidR="00495A6A">
        <w:rPr>
          <w:rFonts w:ascii="Arial Narrow" w:hAnsi="Arial Narrow"/>
          <w:sz w:val="24"/>
          <w:szCs w:val="24"/>
        </w:rPr>
        <w:t>Schuljahres</w:t>
      </w:r>
      <w:r w:rsidR="00A955B3">
        <w:rPr>
          <w:rFonts w:ascii="Arial Narrow" w:hAnsi="Arial Narrow"/>
          <w:sz w:val="24"/>
          <w:szCs w:val="24"/>
        </w:rPr>
        <w:t>.</w:t>
      </w:r>
    </w:p>
    <w:p w14:paraId="1CE3FC62" w14:textId="77777777" w:rsidR="002139D9" w:rsidRDefault="002139D9" w:rsidP="002139D9">
      <w:pPr>
        <w:pStyle w:val="Listenabsatz"/>
        <w:numPr>
          <w:ilvl w:val="0"/>
          <w:numId w:val="9"/>
        </w:numPr>
        <w:rPr>
          <w:rFonts w:ascii="Arial Narrow" w:hAnsi="Arial Narrow"/>
          <w:sz w:val="24"/>
          <w:szCs w:val="24"/>
        </w:rPr>
      </w:pPr>
      <w:r>
        <w:rPr>
          <w:rFonts w:ascii="Arial Narrow" w:hAnsi="Arial Narrow"/>
          <w:sz w:val="24"/>
          <w:szCs w:val="24"/>
        </w:rPr>
        <w:t>Gerichtsstand ist Elmshorn.</w:t>
      </w:r>
    </w:p>
    <w:p w14:paraId="7155FA17" w14:textId="6F5A0516" w:rsidR="002139D9" w:rsidRPr="005307F9" w:rsidRDefault="002139D9" w:rsidP="007779FE">
      <w:pPr>
        <w:pStyle w:val="Listenabsatz"/>
        <w:numPr>
          <w:ilvl w:val="0"/>
          <w:numId w:val="9"/>
        </w:numPr>
        <w:rPr>
          <w:rFonts w:ascii="Arial Narrow" w:hAnsi="Arial Narrow"/>
          <w:sz w:val="24"/>
          <w:szCs w:val="24"/>
        </w:rPr>
      </w:pPr>
      <w:r w:rsidRPr="005307F9">
        <w:rPr>
          <w:rFonts w:ascii="Arial Narrow" w:hAnsi="Arial Narrow"/>
          <w:sz w:val="24"/>
          <w:szCs w:val="24"/>
        </w:rPr>
        <w:t>Der Vertrag beginnt</w:t>
      </w:r>
      <w:r w:rsidR="005307F9">
        <w:rPr>
          <w:rFonts w:ascii="Arial Narrow" w:hAnsi="Arial Narrow"/>
          <w:sz w:val="24"/>
          <w:szCs w:val="24"/>
        </w:rPr>
        <w:t xml:space="preserve"> am </w:t>
      </w:r>
      <w:r w:rsidR="00495A6A">
        <w:rPr>
          <w:rFonts w:ascii="Arial Narrow" w:hAnsi="Arial Narrow"/>
          <w:sz w:val="24"/>
          <w:szCs w:val="24"/>
        </w:rPr>
        <w:t>01. Februar 2027</w:t>
      </w:r>
      <w:r w:rsidR="005307F9">
        <w:rPr>
          <w:rFonts w:ascii="Arial Narrow" w:hAnsi="Arial Narrow"/>
          <w:sz w:val="24"/>
          <w:szCs w:val="24"/>
        </w:rPr>
        <w:t xml:space="preserve"> und endet </w:t>
      </w:r>
      <w:r w:rsidR="00227A36">
        <w:rPr>
          <w:rFonts w:ascii="Arial Narrow" w:hAnsi="Arial Narrow"/>
          <w:sz w:val="24"/>
          <w:szCs w:val="24"/>
        </w:rPr>
        <w:t>mit Ablauf des 22.06.2029</w:t>
      </w:r>
      <w:r w:rsidR="005307F9">
        <w:rPr>
          <w:rFonts w:ascii="Arial Narrow" w:hAnsi="Arial Narrow"/>
          <w:sz w:val="24"/>
          <w:szCs w:val="24"/>
        </w:rPr>
        <w:t xml:space="preserve"> </w:t>
      </w:r>
      <w:r w:rsidR="00484A60" w:rsidRPr="005307F9">
        <w:rPr>
          <w:rFonts w:ascii="Arial Narrow" w:hAnsi="Arial Narrow"/>
          <w:sz w:val="24"/>
          <w:szCs w:val="24"/>
        </w:rPr>
        <w:t>ohne</w:t>
      </w:r>
      <w:r w:rsidRPr="005307F9">
        <w:rPr>
          <w:rFonts w:ascii="Arial Narrow" w:hAnsi="Arial Narrow"/>
          <w:sz w:val="24"/>
          <w:szCs w:val="24"/>
        </w:rPr>
        <w:t xml:space="preserve"> dass es einer gesonderten Kündigung bedarf. Das Recht zur außeror</w:t>
      </w:r>
      <w:r w:rsidR="00484A60" w:rsidRPr="005307F9">
        <w:rPr>
          <w:rFonts w:ascii="Arial Narrow" w:hAnsi="Arial Narrow"/>
          <w:sz w:val="24"/>
          <w:szCs w:val="24"/>
        </w:rPr>
        <w:t>dentlichen Kündigung nach den Vo</w:t>
      </w:r>
      <w:r w:rsidRPr="005307F9">
        <w:rPr>
          <w:rFonts w:ascii="Arial Narrow" w:hAnsi="Arial Narrow"/>
          <w:sz w:val="24"/>
          <w:szCs w:val="24"/>
        </w:rPr>
        <w:t>rschriften des Bürgerlichen Gesetzbuches bleibt davon unberührt.</w:t>
      </w:r>
    </w:p>
    <w:p w14:paraId="0DB1DB6F" w14:textId="77777777" w:rsidR="007E14B1" w:rsidRPr="002139D9" w:rsidRDefault="007E14B1" w:rsidP="007E14B1">
      <w:pPr>
        <w:pStyle w:val="Listenabsatz"/>
        <w:rPr>
          <w:rFonts w:ascii="Arial Narrow" w:hAnsi="Arial Narrow"/>
          <w:sz w:val="24"/>
          <w:szCs w:val="24"/>
        </w:rPr>
      </w:pPr>
    </w:p>
    <w:p w14:paraId="7B3BE8C5" w14:textId="77777777" w:rsidR="0037710A" w:rsidRPr="0037710A" w:rsidRDefault="0037710A" w:rsidP="0037710A">
      <w:pPr>
        <w:pStyle w:val="Listenabsatz"/>
        <w:rPr>
          <w:rFonts w:ascii="Arial Narrow" w:hAnsi="Arial Narrow"/>
          <w:sz w:val="24"/>
          <w:szCs w:val="24"/>
        </w:rPr>
      </w:pPr>
    </w:p>
    <w:sectPr w:rsidR="0037710A" w:rsidRPr="0037710A">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55DB10" w14:textId="77777777" w:rsidR="0050568B" w:rsidRDefault="0050568B" w:rsidP="0050568B">
      <w:pPr>
        <w:spacing w:after="0" w:line="240" w:lineRule="auto"/>
      </w:pPr>
      <w:r>
        <w:separator/>
      </w:r>
    </w:p>
  </w:endnote>
  <w:endnote w:type="continuationSeparator" w:id="0">
    <w:p w14:paraId="1D5D892C" w14:textId="77777777" w:rsidR="0050568B" w:rsidRDefault="0050568B" w:rsidP="00505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3436395"/>
      <w:docPartObj>
        <w:docPartGallery w:val="Page Numbers (Bottom of Page)"/>
        <w:docPartUnique/>
      </w:docPartObj>
    </w:sdtPr>
    <w:sdtEndPr/>
    <w:sdtContent>
      <w:p w14:paraId="232E6127" w14:textId="244BEECD" w:rsidR="0050568B" w:rsidRDefault="0050568B">
        <w:pPr>
          <w:pStyle w:val="Fuzeile"/>
          <w:jc w:val="center"/>
        </w:pPr>
        <w:r>
          <w:fldChar w:fldCharType="begin"/>
        </w:r>
        <w:r>
          <w:instrText>PAGE   \* MERGEFORMAT</w:instrText>
        </w:r>
        <w:r>
          <w:fldChar w:fldCharType="separate"/>
        </w:r>
        <w:r w:rsidR="00446A89">
          <w:rPr>
            <w:noProof/>
          </w:rPr>
          <w:t>1</w:t>
        </w:r>
        <w:r>
          <w:fldChar w:fldCharType="end"/>
        </w:r>
      </w:p>
    </w:sdtContent>
  </w:sdt>
  <w:p w14:paraId="4551D083" w14:textId="77777777" w:rsidR="0050568B" w:rsidRDefault="0050568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008FD3" w14:textId="77777777" w:rsidR="0050568B" w:rsidRDefault="0050568B" w:rsidP="0050568B">
      <w:pPr>
        <w:spacing w:after="0" w:line="240" w:lineRule="auto"/>
      </w:pPr>
      <w:r>
        <w:separator/>
      </w:r>
    </w:p>
  </w:footnote>
  <w:footnote w:type="continuationSeparator" w:id="0">
    <w:p w14:paraId="5C58004A" w14:textId="77777777" w:rsidR="0050568B" w:rsidRDefault="0050568B" w:rsidP="005056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476AE"/>
    <w:multiLevelType w:val="multilevel"/>
    <w:tmpl w:val="0407001F"/>
    <w:lvl w:ilvl="0">
      <w:start w:val="1"/>
      <w:numFmt w:val="decimal"/>
      <w:lvlText w:val="%1."/>
      <w:lvlJc w:val="left"/>
      <w:pPr>
        <w:ind w:left="1416" w:hanging="360"/>
      </w:pPr>
    </w:lvl>
    <w:lvl w:ilvl="1">
      <w:start w:val="1"/>
      <w:numFmt w:val="decimal"/>
      <w:lvlText w:val="%1.%2."/>
      <w:lvlJc w:val="left"/>
      <w:pPr>
        <w:ind w:left="1848" w:hanging="432"/>
      </w:pPr>
    </w:lvl>
    <w:lvl w:ilvl="2">
      <w:start w:val="1"/>
      <w:numFmt w:val="decimal"/>
      <w:lvlText w:val="%1.%2.%3."/>
      <w:lvlJc w:val="left"/>
      <w:pPr>
        <w:ind w:left="2280" w:hanging="504"/>
      </w:pPr>
    </w:lvl>
    <w:lvl w:ilvl="3">
      <w:start w:val="1"/>
      <w:numFmt w:val="decimal"/>
      <w:lvlText w:val="%1.%2.%3.%4."/>
      <w:lvlJc w:val="left"/>
      <w:pPr>
        <w:ind w:left="2784" w:hanging="648"/>
      </w:pPr>
    </w:lvl>
    <w:lvl w:ilvl="4">
      <w:start w:val="1"/>
      <w:numFmt w:val="decimal"/>
      <w:lvlText w:val="%1.%2.%3.%4.%5."/>
      <w:lvlJc w:val="left"/>
      <w:pPr>
        <w:ind w:left="3288" w:hanging="792"/>
      </w:pPr>
    </w:lvl>
    <w:lvl w:ilvl="5">
      <w:start w:val="1"/>
      <w:numFmt w:val="decimal"/>
      <w:lvlText w:val="%1.%2.%3.%4.%5.%6."/>
      <w:lvlJc w:val="left"/>
      <w:pPr>
        <w:ind w:left="3792" w:hanging="936"/>
      </w:pPr>
    </w:lvl>
    <w:lvl w:ilvl="6">
      <w:start w:val="1"/>
      <w:numFmt w:val="decimal"/>
      <w:lvlText w:val="%1.%2.%3.%4.%5.%6.%7."/>
      <w:lvlJc w:val="left"/>
      <w:pPr>
        <w:ind w:left="4296" w:hanging="1080"/>
      </w:pPr>
    </w:lvl>
    <w:lvl w:ilvl="7">
      <w:start w:val="1"/>
      <w:numFmt w:val="decimal"/>
      <w:lvlText w:val="%1.%2.%3.%4.%5.%6.%7.%8."/>
      <w:lvlJc w:val="left"/>
      <w:pPr>
        <w:ind w:left="4800" w:hanging="1224"/>
      </w:pPr>
    </w:lvl>
    <w:lvl w:ilvl="8">
      <w:start w:val="1"/>
      <w:numFmt w:val="decimal"/>
      <w:lvlText w:val="%1.%2.%3.%4.%5.%6.%7.%8.%9."/>
      <w:lvlJc w:val="left"/>
      <w:pPr>
        <w:ind w:left="5376" w:hanging="1440"/>
      </w:pPr>
    </w:lvl>
  </w:abstractNum>
  <w:abstractNum w:abstractNumId="1" w15:restartNumberingAfterBreak="0">
    <w:nsid w:val="060F12F6"/>
    <w:multiLevelType w:val="hybridMultilevel"/>
    <w:tmpl w:val="C18A42B2"/>
    <w:lvl w:ilvl="0" w:tplc="78AE29D8">
      <w:start w:val="2"/>
      <w:numFmt w:val="bullet"/>
      <w:lvlText w:val=""/>
      <w:lvlJc w:val="left"/>
      <w:pPr>
        <w:ind w:left="720" w:hanging="360"/>
      </w:pPr>
      <w:rPr>
        <w:rFonts w:ascii="Wingdings" w:eastAsiaTheme="minorHAnsi" w:hAnsi="Wingdings"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58E6DDA"/>
    <w:multiLevelType w:val="hybridMultilevel"/>
    <w:tmpl w:val="5E64755C"/>
    <w:lvl w:ilvl="0" w:tplc="90A69F4A">
      <w:start w:val="1"/>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3" w15:restartNumberingAfterBreak="0">
    <w:nsid w:val="27C02956"/>
    <w:multiLevelType w:val="hybridMultilevel"/>
    <w:tmpl w:val="8B42CCD6"/>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314554FA"/>
    <w:multiLevelType w:val="hybridMultilevel"/>
    <w:tmpl w:val="951265FE"/>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2733436"/>
    <w:multiLevelType w:val="hybridMultilevel"/>
    <w:tmpl w:val="CA40ABAE"/>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35A53D80"/>
    <w:multiLevelType w:val="multilevel"/>
    <w:tmpl w:val="0407001F"/>
    <w:lvl w:ilvl="0">
      <w:start w:val="1"/>
      <w:numFmt w:val="decimal"/>
      <w:lvlText w:val="%1."/>
      <w:lvlJc w:val="left"/>
      <w:pPr>
        <w:ind w:left="1070" w:hanging="360"/>
      </w:pPr>
    </w:lvl>
    <w:lvl w:ilvl="1">
      <w:start w:val="1"/>
      <w:numFmt w:val="decimal"/>
      <w:lvlText w:val="%1.%2."/>
      <w:lvlJc w:val="left"/>
      <w:pPr>
        <w:ind w:left="1502" w:hanging="432"/>
      </w:pPr>
    </w:lvl>
    <w:lvl w:ilvl="2">
      <w:start w:val="1"/>
      <w:numFmt w:val="decimal"/>
      <w:lvlText w:val="%1.%2.%3."/>
      <w:lvlJc w:val="left"/>
      <w:pPr>
        <w:ind w:left="1934" w:hanging="504"/>
      </w:pPr>
    </w:lvl>
    <w:lvl w:ilvl="3">
      <w:start w:val="1"/>
      <w:numFmt w:val="decimal"/>
      <w:lvlText w:val="%1.%2.%3.%4."/>
      <w:lvlJc w:val="left"/>
      <w:pPr>
        <w:ind w:left="2438" w:hanging="648"/>
      </w:pPr>
    </w:lvl>
    <w:lvl w:ilvl="4">
      <w:start w:val="1"/>
      <w:numFmt w:val="decimal"/>
      <w:lvlText w:val="%1.%2.%3.%4.%5."/>
      <w:lvlJc w:val="left"/>
      <w:pPr>
        <w:ind w:left="2942" w:hanging="792"/>
      </w:pPr>
    </w:lvl>
    <w:lvl w:ilvl="5">
      <w:start w:val="1"/>
      <w:numFmt w:val="decimal"/>
      <w:lvlText w:val="%1.%2.%3.%4.%5.%6."/>
      <w:lvlJc w:val="left"/>
      <w:pPr>
        <w:ind w:left="3446" w:hanging="936"/>
      </w:pPr>
    </w:lvl>
    <w:lvl w:ilvl="6">
      <w:start w:val="1"/>
      <w:numFmt w:val="decimal"/>
      <w:lvlText w:val="%1.%2.%3.%4.%5.%6.%7."/>
      <w:lvlJc w:val="left"/>
      <w:pPr>
        <w:ind w:left="3950" w:hanging="1080"/>
      </w:pPr>
    </w:lvl>
    <w:lvl w:ilvl="7">
      <w:start w:val="1"/>
      <w:numFmt w:val="decimal"/>
      <w:lvlText w:val="%1.%2.%3.%4.%5.%6.%7.%8."/>
      <w:lvlJc w:val="left"/>
      <w:pPr>
        <w:ind w:left="4454" w:hanging="1224"/>
      </w:pPr>
    </w:lvl>
    <w:lvl w:ilvl="8">
      <w:start w:val="1"/>
      <w:numFmt w:val="decimal"/>
      <w:lvlText w:val="%1.%2.%3.%4.%5.%6.%7.%8.%9."/>
      <w:lvlJc w:val="left"/>
      <w:pPr>
        <w:ind w:left="5030" w:hanging="1440"/>
      </w:pPr>
    </w:lvl>
  </w:abstractNum>
  <w:abstractNum w:abstractNumId="7" w15:restartNumberingAfterBreak="0">
    <w:nsid w:val="36662CFB"/>
    <w:multiLevelType w:val="multilevel"/>
    <w:tmpl w:val="B92C817E"/>
    <w:lvl w:ilvl="0">
      <w:start w:val="1"/>
      <w:numFmt w:val="bullet"/>
      <w:lvlText w:val=""/>
      <w:lvlJc w:val="left"/>
      <w:pPr>
        <w:ind w:left="1070" w:hanging="360"/>
      </w:pPr>
      <w:rPr>
        <w:rFonts w:ascii="Symbol" w:hAnsi="Symbol" w:hint="default"/>
      </w:rPr>
    </w:lvl>
    <w:lvl w:ilvl="1">
      <w:start w:val="1"/>
      <w:numFmt w:val="decimal"/>
      <w:lvlText w:val="%1.%2."/>
      <w:lvlJc w:val="left"/>
      <w:pPr>
        <w:ind w:left="1502" w:hanging="432"/>
      </w:pPr>
    </w:lvl>
    <w:lvl w:ilvl="2">
      <w:start w:val="1"/>
      <w:numFmt w:val="decimal"/>
      <w:lvlText w:val="%1.%2.%3."/>
      <w:lvlJc w:val="left"/>
      <w:pPr>
        <w:ind w:left="1934" w:hanging="504"/>
      </w:pPr>
    </w:lvl>
    <w:lvl w:ilvl="3">
      <w:start w:val="1"/>
      <w:numFmt w:val="decimal"/>
      <w:lvlText w:val="%1.%2.%3.%4."/>
      <w:lvlJc w:val="left"/>
      <w:pPr>
        <w:ind w:left="2438" w:hanging="648"/>
      </w:pPr>
    </w:lvl>
    <w:lvl w:ilvl="4">
      <w:start w:val="1"/>
      <w:numFmt w:val="decimal"/>
      <w:lvlText w:val="%1.%2.%3.%4.%5."/>
      <w:lvlJc w:val="left"/>
      <w:pPr>
        <w:ind w:left="2942" w:hanging="792"/>
      </w:pPr>
    </w:lvl>
    <w:lvl w:ilvl="5">
      <w:start w:val="1"/>
      <w:numFmt w:val="decimal"/>
      <w:lvlText w:val="%1.%2.%3.%4.%5.%6."/>
      <w:lvlJc w:val="left"/>
      <w:pPr>
        <w:ind w:left="3446" w:hanging="936"/>
      </w:pPr>
    </w:lvl>
    <w:lvl w:ilvl="6">
      <w:start w:val="1"/>
      <w:numFmt w:val="decimal"/>
      <w:lvlText w:val="%1.%2.%3.%4.%5.%6.%7."/>
      <w:lvlJc w:val="left"/>
      <w:pPr>
        <w:ind w:left="3950" w:hanging="1080"/>
      </w:pPr>
    </w:lvl>
    <w:lvl w:ilvl="7">
      <w:start w:val="1"/>
      <w:numFmt w:val="decimal"/>
      <w:lvlText w:val="%1.%2.%3.%4.%5.%6.%7.%8."/>
      <w:lvlJc w:val="left"/>
      <w:pPr>
        <w:ind w:left="4454" w:hanging="1224"/>
      </w:pPr>
    </w:lvl>
    <w:lvl w:ilvl="8">
      <w:start w:val="1"/>
      <w:numFmt w:val="decimal"/>
      <w:lvlText w:val="%1.%2.%3.%4.%5.%6.%7.%8.%9."/>
      <w:lvlJc w:val="left"/>
      <w:pPr>
        <w:ind w:left="5030" w:hanging="1440"/>
      </w:pPr>
    </w:lvl>
  </w:abstractNum>
  <w:abstractNum w:abstractNumId="8" w15:restartNumberingAfterBreak="0">
    <w:nsid w:val="37DB14BC"/>
    <w:multiLevelType w:val="hybridMultilevel"/>
    <w:tmpl w:val="5E64755C"/>
    <w:lvl w:ilvl="0" w:tplc="90A69F4A">
      <w:start w:val="1"/>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9" w15:restartNumberingAfterBreak="0">
    <w:nsid w:val="48301A1D"/>
    <w:multiLevelType w:val="multilevel"/>
    <w:tmpl w:val="17C071F4"/>
    <w:lvl w:ilvl="0">
      <w:start w:val="1"/>
      <w:numFmt w:val="lowerLetter"/>
      <w:lvlText w:val="%1)"/>
      <w:lvlJc w:val="left"/>
      <w:pPr>
        <w:tabs>
          <w:tab w:val="left" w:pos="360"/>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B7F10BD"/>
    <w:multiLevelType w:val="hybridMultilevel"/>
    <w:tmpl w:val="90E8AB96"/>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584E027D"/>
    <w:multiLevelType w:val="hybridMultilevel"/>
    <w:tmpl w:val="380A4676"/>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2" w15:restartNumberingAfterBreak="0">
    <w:nsid w:val="58D659A8"/>
    <w:multiLevelType w:val="multilevel"/>
    <w:tmpl w:val="A9860342"/>
    <w:lvl w:ilvl="0">
      <w:start w:val="1"/>
      <w:numFmt w:val="lowerLetter"/>
      <w:lvlText w:val="%1)"/>
      <w:lvlJc w:val="left"/>
      <w:pPr>
        <w:tabs>
          <w:tab w:val="left" w:pos="360"/>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97D58E8"/>
    <w:multiLevelType w:val="hybridMultilevel"/>
    <w:tmpl w:val="165E9AD4"/>
    <w:lvl w:ilvl="0" w:tplc="650CECF0">
      <w:start w:val="1"/>
      <w:numFmt w:val="decimal"/>
      <w:lvlText w:val="(%1)"/>
      <w:lvlJc w:val="left"/>
      <w:pPr>
        <w:ind w:left="836" w:hanging="360"/>
      </w:pPr>
      <w:rPr>
        <w:rFonts w:hint="default"/>
        <w:w w:val="100"/>
        <w:lang w:val="de-DE" w:eastAsia="en-US" w:bidi="ar-SA"/>
      </w:rPr>
    </w:lvl>
    <w:lvl w:ilvl="1" w:tplc="3176CC2E">
      <w:start w:val="1"/>
      <w:numFmt w:val="decimal"/>
      <w:lvlText w:val="%2."/>
      <w:lvlJc w:val="left"/>
      <w:pPr>
        <w:ind w:left="1184" w:hanging="360"/>
      </w:pPr>
      <w:rPr>
        <w:rFonts w:ascii="Arial Narrow" w:eastAsia="Arial Narrow" w:hAnsi="Arial Narrow" w:cs="Arial Narrow" w:hint="default"/>
        <w:b w:val="0"/>
        <w:bCs w:val="0"/>
        <w:i w:val="0"/>
        <w:iCs w:val="0"/>
        <w:w w:val="100"/>
        <w:sz w:val="24"/>
        <w:szCs w:val="24"/>
        <w:lang w:val="de-DE" w:eastAsia="en-US" w:bidi="ar-SA"/>
      </w:rPr>
    </w:lvl>
    <w:lvl w:ilvl="2" w:tplc="A2844942">
      <w:numFmt w:val="bullet"/>
      <w:lvlText w:val=""/>
      <w:lvlJc w:val="left"/>
      <w:pPr>
        <w:ind w:left="1544" w:hanging="360"/>
      </w:pPr>
      <w:rPr>
        <w:rFonts w:ascii="Symbol" w:eastAsia="Symbol" w:hAnsi="Symbol" w:cs="Symbol" w:hint="default"/>
        <w:b w:val="0"/>
        <w:bCs w:val="0"/>
        <w:i w:val="0"/>
        <w:iCs w:val="0"/>
        <w:w w:val="100"/>
        <w:sz w:val="24"/>
        <w:szCs w:val="24"/>
        <w:lang w:val="de-DE" w:eastAsia="en-US" w:bidi="ar-SA"/>
      </w:rPr>
    </w:lvl>
    <w:lvl w:ilvl="3" w:tplc="F4FAD7CE">
      <w:numFmt w:val="bullet"/>
      <w:lvlText w:val="•"/>
      <w:lvlJc w:val="left"/>
      <w:pPr>
        <w:ind w:left="2510" w:hanging="360"/>
      </w:pPr>
      <w:rPr>
        <w:rFonts w:hint="default"/>
        <w:lang w:val="de-DE" w:eastAsia="en-US" w:bidi="ar-SA"/>
      </w:rPr>
    </w:lvl>
    <w:lvl w:ilvl="4" w:tplc="AD5E709C">
      <w:numFmt w:val="bullet"/>
      <w:lvlText w:val="•"/>
      <w:lvlJc w:val="left"/>
      <w:pPr>
        <w:ind w:left="3481" w:hanging="360"/>
      </w:pPr>
      <w:rPr>
        <w:rFonts w:hint="default"/>
        <w:lang w:val="de-DE" w:eastAsia="en-US" w:bidi="ar-SA"/>
      </w:rPr>
    </w:lvl>
    <w:lvl w:ilvl="5" w:tplc="98521DBC">
      <w:numFmt w:val="bullet"/>
      <w:lvlText w:val="•"/>
      <w:lvlJc w:val="left"/>
      <w:pPr>
        <w:ind w:left="4452" w:hanging="360"/>
      </w:pPr>
      <w:rPr>
        <w:rFonts w:hint="default"/>
        <w:lang w:val="de-DE" w:eastAsia="en-US" w:bidi="ar-SA"/>
      </w:rPr>
    </w:lvl>
    <w:lvl w:ilvl="6" w:tplc="12583604">
      <w:numFmt w:val="bullet"/>
      <w:lvlText w:val="•"/>
      <w:lvlJc w:val="left"/>
      <w:pPr>
        <w:ind w:left="5423" w:hanging="360"/>
      </w:pPr>
      <w:rPr>
        <w:rFonts w:hint="default"/>
        <w:lang w:val="de-DE" w:eastAsia="en-US" w:bidi="ar-SA"/>
      </w:rPr>
    </w:lvl>
    <w:lvl w:ilvl="7" w:tplc="AD0C42E8">
      <w:numFmt w:val="bullet"/>
      <w:lvlText w:val="•"/>
      <w:lvlJc w:val="left"/>
      <w:pPr>
        <w:ind w:left="6394" w:hanging="360"/>
      </w:pPr>
      <w:rPr>
        <w:rFonts w:hint="default"/>
        <w:lang w:val="de-DE" w:eastAsia="en-US" w:bidi="ar-SA"/>
      </w:rPr>
    </w:lvl>
    <w:lvl w:ilvl="8" w:tplc="2DACAF58">
      <w:numFmt w:val="bullet"/>
      <w:lvlText w:val="•"/>
      <w:lvlJc w:val="left"/>
      <w:pPr>
        <w:ind w:left="7364" w:hanging="360"/>
      </w:pPr>
      <w:rPr>
        <w:rFonts w:hint="default"/>
        <w:lang w:val="de-DE" w:eastAsia="en-US" w:bidi="ar-SA"/>
      </w:rPr>
    </w:lvl>
  </w:abstractNum>
  <w:abstractNum w:abstractNumId="14" w15:restartNumberingAfterBreak="0">
    <w:nsid w:val="5E714EBD"/>
    <w:multiLevelType w:val="hybridMultilevel"/>
    <w:tmpl w:val="2C80913C"/>
    <w:lvl w:ilvl="0" w:tplc="3CA4CD8A">
      <w:start w:val="1"/>
      <w:numFmt w:val="decimal"/>
      <w:lvlText w:val="(%1)"/>
      <w:lvlJc w:val="left"/>
      <w:pPr>
        <w:ind w:left="720" w:hanging="360"/>
      </w:pPr>
      <w:rPr>
        <w:rFonts w:hint="default"/>
        <w:color w:val="000000" w:themeColor="text1"/>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624C3BBB"/>
    <w:multiLevelType w:val="hybridMultilevel"/>
    <w:tmpl w:val="888A87A6"/>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6" w15:restartNumberingAfterBreak="0">
    <w:nsid w:val="69C45954"/>
    <w:multiLevelType w:val="hybridMultilevel"/>
    <w:tmpl w:val="5A90D29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6A202A09"/>
    <w:multiLevelType w:val="hybridMultilevel"/>
    <w:tmpl w:val="90E8AB96"/>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6C5B1AE1"/>
    <w:multiLevelType w:val="hybridMultilevel"/>
    <w:tmpl w:val="AE1E27B2"/>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19" w15:restartNumberingAfterBreak="0">
    <w:nsid w:val="6F710B3E"/>
    <w:multiLevelType w:val="hybridMultilevel"/>
    <w:tmpl w:val="EB469BAA"/>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786B70C2"/>
    <w:multiLevelType w:val="hybridMultilevel"/>
    <w:tmpl w:val="8CB8D194"/>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9"/>
  </w:num>
  <w:num w:numId="2">
    <w:abstractNumId w:val="5"/>
  </w:num>
  <w:num w:numId="3">
    <w:abstractNumId w:val="6"/>
  </w:num>
  <w:num w:numId="4">
    <w:abstractNumId w:val="4"/>
  </w:num>
  <w:num w:numId="5">
    <w:abstractNumId w:val="0"/>
  </w:num>
  <w:num w:numId="6">
    <w:abstractNumId w:val="14"/>
  </w:num>
  <w:num w:numId="7">
    <w:abstractNumId w:val="10"/>
  </w:num>
  <w:num w:numId="8">
    <w:abstractNumId w:val="3"/>
  </w:num>
  <w:num w:numId="9">
    <w:abstractNumId w:val="20"/>
  </w:num>
  <w:num w:numId="10">
    <w:abstractNumId w:val="2"/>
  </w:num>
  <w:num w:numId="11">
    <w:abstractNumId w:val="7"/>
  </w:num>
  <w:num w:numId="12">
    <w:abstractNumId w:val="8"/>
  </w:num>
  <w:num w:numId="13">
    <w:abstractNumId w:val="18"/>
  </w:num>
  <w:num w:numId="14">
    <w:abstractNumId w:val="16"/>
  </w:num>
  <w:num w:numId="15">
    <w:abstractNumId w:val="15"/>
  </w:num>
  <w:num w:numId="16">
    <w:abstractNumId w:val="11"/>
  </w:num>
  <w:num w:numId="17">
    <w:abstractNumId w:val="13"/>
  </w:num>
  <w:num w:numId="18">
    <w:abstractNumId w:val="12"/>
  </w:num>
  <w:num w:numId="19">
    <w:abstractNumId w:val="9"/>
  </w:num>
  <w:num w:numId="20">
    <w:abstractNumId w:val="1"/>
  </w:num>
  <w:num w:numId="21">
    <w:abstractNumId w:val="17"/>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Kihwptf2+c4odKykh8zjUk7loWInzKoqCr1J42P8JgcANJy/5U4x0fRJapYGkOnsFMb5wAO3+vaeeDG9G1JbZg==" w:salt="QvxshEy7AKSl553Pi+yta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10A"/>
    <w:rsid w:val="0000057E"/>
    <w:rsid w:val="00005717"/>
    <w:rsid w:val="0000655E"/>
    <w:rsid w:val="0001377A"/>
    <w:rsid w:val="000153C3"/>
    <w:rsid w:val="000253C4"/>
    <w:rsid w:val="00031AC4"/>
    <w:rsid w:val="00032C2E"/>
    <w:rsid w:val="00033AE6"/>
    <w:rsid w:val="00040094"/>
    <w:rsid w:val="000509F7"/>
    <w:rsid w:val="00054525"/>
    <w:rsid w:val="00054FFD"/>
    <w:rsid w:val="0005585B"/>
    <w:rsid w:val="000563CC"/>
    <w:rsid w:val="00062BEE"/>
    <w:rsid w:val="00063D0D"/>
    <w:rsid w:val="0006426A"/>
    <w:rsid w:val="000646FA"/>
    <w:rsid w:val="000723A4"/>
    <w:rsid w:val="0007440A"/>
    <w:rsid w:val="000778B7"/>
    <w:rsid w:val="00083261"/>
    <w:rsid w:val="000867D7"/>
    <w:rsid w:val="00086D70"/>
    <w:rsid w:val="00096492"/>
    <w:rsid w:val="0009780F"/>
    <w:rsid w:val="000A0280"/>
    <w:rsid w:val="000A0B3D"/>
    <w:rsid w:val="000A43AF"/>
    <w:rsid w:val="000C4765"/>
    <w:rsid w:val="000C5C40"/>
    <w:rsid w:val="000E00BF"/>
    <w:rsid w:val="000E1667"/>
    <w:rsid w:val="000E746C"/>
    <w:rsid w:val="000E7710"/>
    <w:rsid w:val="000F4F72"/>
    <w:rsid w:val="000F63FA"/>
    <w:rsid w:val="001011ED"/>
    <w:rsid w:val="00103B16"/>
    <w:rsid w:val="00103CE1"/>
    <w:rsid w:val="001058CA"/>
    <w:rsid w:val="00107777"/>
    <w:rsid w:val="00110D1E"/>
    <w:rsid w:val="00121A59"/>
    <w:rsid w:val="00132972"/>
    <w:rsid w:val="001348AA"/>
    <w:rsid w:val="00136E8B"/>
    <w:rsid w:val="00137A0B"/>
    <w:rsid w:val="00140B01"/>
    <w:rsid w:val="00140D4D"/>
    <w:rsid w:val="00143CFC"/>
    <w:rsid w:val="001456BC"/>
    <w:rsid w:val="00145C1B"/>
    <w:rsid w:val="00146DCF"/>
    <w:rsid w:val="00146E0C"/>
    <w:rsid w:val="00150286"/>
    <w:rsid w:val="0015342E"/>
    <w:rsid w:val="001573DA"/>
    <w:rsid w:val="0017331C"/>
    <w:rsid w:val="0017335A"/>
    <w:rsid w:val="001760E9"/>
    <w:rsid w:val="00187245"/>
    <w:rsid w:val="0018778C"/>
    <w:rsid w:val="00192899"/>
    <w:rsid w:val="00194570"/>
    <w:rsid w:val="001A3D1C"/>
    <w:rsid w:val="001B5CC1"/>
    <w:rsid w:val="001C6204"/>
    <w:rsid w:val="001D0628"/>
    <w:rsid w:val="001D0B04"/>
    <w:rsid w:val="001D2BEB"/>
    <w:rsid w:val="001D4B4D"/>
    <w:rsid w:val="001F0C14"/>
    <w:rsid w:val="001F2921"/>
    <w:rsid w:val="002008A5"/>
    <w:rsid w:val="00200A45"/>
    <w:rsid w:val="00202AA4"/>
    <w:rsid w:val="00203F03"/>
    <w:rsid w:val="00206D40"/>
    <w:rsid w:val="002139D9"/>
    <w:rsid w:val="00213D9F"/>
    <w:rsid w:val="00213EAB"/>
    <w:rsid w:val="00215803"/>
    <w:rsid w:val="00220873"/>
    <w:rsid w:val="00223C2C"/>
    <w:rsid w:val="0022737D"/>
    <w:rsid w:val="00227A36"/>
    <w:rsid w:val="00230F4A"/>
    <w:rsid w:val="00232EF4"/>
    <w:rsid w:val="002349CF"/>
    <w:rsid w:val="002418D7"/>
    <w:rsid w:val="002442AE"/>
    <w:rsid w:val="00246947"/>
    <w:rsid w:val="00254A04"/>
    <w:rsid w:val="00255AB6"/>
    <w:rsid w:val="00256C05"/>
    <w:rsid w:val="00263F48"/>
    <w:rsid w:val="0026444A"/>
    <w:rsid w:val="00264909"/>
    <w:rsid w:val="00267CCF"/>
    <w:rsid w:val="002701F8"/>
    <w:rsid w:val="00270F1B"/>
    <w:rsid w:val="0027463A"/>
    <w:rsid w:val="002746D5"/>
    <w:rsid w:val="00290340"/>
    <w:rsid w:val="002963F4"/>
    <w:rsid w:val="002A3420"/>
    <w:rsid w:val="002A50E2"/>
    <w:rsid w:val="002A54FB"/>
    <w:rsid w:val="002A5755"/>
    <w:rsid w:val="002B0C73"/>
    <w:rsid w:val="002B1333"/>
    <w:rsid w:val="002C017A"/>
    <w:rsid w:val="002C43AE"/>
    <w:rsid w:val="002C68AD"/>
    <w:rsid w:val="002D0E90"/>
    <w:rsid w:val="002D1196"/>
    <w:rsid w:val="002E4013"/>
    <w:rsid w:val="002F1124"/>
    <w:rsid w:val="002F240F"/>
    <w:rsid w:val="002F35C2"/>
    <w:rsid w:val="002F48C5"/>
    <w:rsid w:val="002F64F4"/>
    <w:rsid w:val="003056B2"/>
    <w:rsid w:val="00305E4C"/>
    <w:rsid w:val="003100D6"/>
    <w:rsid w:val="00311D1F"/>
    <w:rsid w:val="00313E10"/>
    <w:rsid w:val="003146BE"/>
    <w:rsid w:val="00322083"/>
    <w:rsid w:val="0032246F"/>
    <w:rsid w:val="00324A7D"/>
    <w:rsid w:val="003319A1"/>
    <w:rsid w:val="00334E59"/>
    <w:rsid w:val="00342CCF"/>
    <w:rsid w:val="003433C6"/>
    <w:rsid w:val="003439C8"/>
    <w:rsid w:val="0035028E"/>
    <w:rsid w:val="00351572"/>
    <w:rsid w:val="003535B8"/>
    <w:rsid w:val="00361887"/>
    <w:rsid w:val="0036340D"/>
    <w:rsid w:val="00363D6D"/>
    <w:rsid w:val="00372A11"/>
    <w:rsid w:val="0037710A"/>
    <w:rsid w:val="00382095"/>
    <w:rsid w:val="00382D5D"/>
    <w:rsid w:val="00383686"/>
    <w:rsid w:val="00385F55"/>
    <w:rsid w:val="003870C3"/>
    <w:rsid w:val="0039369A"/>
    <w:rsid w:val="00396AE2"/>
    <w:rsid w:val="003A452C"/>
    <w:rsid w:val="003A4812"/>
    <w:rsid w:val="003A661B"/>
    <w:rsid w:val="003A7817"/>
    <w:rsid w:val="003B19F4"/>
    <w:rsid w:val="003B55EB"/>
    <w:rsid w:val="003C251B"/>
    <w:rsid w:val="003C3437"/>
    <w:rsid w:val="003E09FA"/>
    <w:rsid w:val="003E1AF3"/>
    <w:rsid w:val="003E42B6"/>
    <w:rsid w:val="003F5D66"/>
    <w:rsid w:val="003F6D2A"/>
    <w:rsid w:val="003F77D2"/>
    <w:rsid w:val="00401B73"/>
    <w:rsid w:val="00405521"/>
    <w:rsid w:val="00413668"/>
    <w:rsid w:val="00413C5B"/>
    <w:rsid w:val="0043184B"/>
    <w:rsid w:val="004441A7"/>
    <w:rsid w:val="00446657"/>
    <w:rsid w:val="00446A89"/>
    <w:rsid w:val="00450554"/>
    <w:rsid w:val="004506DC"/>
    <w:rsid w:val="00450C74"/>
    <w:rsid w:val="004562E5"/>
    <w:rsid w:val="004571AB"/>
    <w:rsid w:val="00464D3C"/>
    <w:rsid w:val="004673B3"/>
    <w:rsid w:val="00470C14"/>
    <w:rsid w:val="00476F4A"/>
    <w:rsid w:val="00480292"/>
    <w:rsid w:val="00480975"/>
    <w:rsid w:val="00484A60"/>
    <w:rsid w:val="0049248C"/>
    <w:rsid w:val="00493565"/>
    <w:rsid w:val="0049430F"/>
    <w:rsid w:val="00495A6A"/>
    <w:rsid w:val="004A16E8"/>
    <w:rsid w:val="004A30F9"/>
    <w:rsid w:val="004B0342"/>
    <w:rsid w:val="004B1486"/>
    <w:rsid w:val="004B6654"/>
    <w:rsid w:val="004C1921"/>
    <w:rsid w:val="004C6D3E"/>
    <w:rsid w:val="004C6EFD"/>
    <w:rsid w:val="004D1E59"/>
    <w:rsid w:val="004D3E3D"/>
    <w:rsid w:val="004E4546"/>
    <w:rsid w:val="004F0C1A"/>
    <w:rsid w:val="00501A07"/>
    <w:rsid w:val="00502259"/>
    <w:rsid w:val="0050393A"/>
    <w:rsid w:val="0050568B"/>
    <w:rsid w:val="00511D51"/>
    <w:rsid w:val="00513472"/>
    <w:rsid w:val="00516A2A"/>
    <w:rsid w:val="005172CF"/>
    <w:rsid w:val="005206D6"/>
    <w:rsid w:val="00520918"/>
    <w:rsid w:val="00520CD1"/>
    <w:rsid w:val="005215BA"/>
    <w:rsid w:val="005307F9"/>
    <w:rsid w:val="00533A8A"/>
    <w:rsid w:val="005353F3"/>
    <w:rsid w:val="0054204B"/>
    <w:rsid w:val="00546027"/>
    <w:rsid w:val="00550D48"/>
    <w:rsid w:val="00553583"/>
    <w:rsid w:val="00555938"/>
    <w:rsid w:val="005609B8"/>
    <w:rsid w:val="005657C5"/>
    <w:rsid w:val="00580A52"/>
    <w:rsid w:val="00594B67"/>
    <w:rsid w:val="005B3026"/>
    <w:rsid w:val="005B6772"/>
    <w:rsid w:val="005C1A79"/>
    <w:rsid w:val="005C4C40"/>
    <w:rsid w:val="005C7182"/>
    <w:rsid w:val="005D142C"/>
    <w:rsid w:val="005D160E"/>
    <w:rsid w:val="005D460F"/>
    <w:rsid w:val="005E1556"/>
    <w:rsid w:val="005E30F6"/>
    <w:rsid w:val="005E54CA"/>
    <w:rsid w:val="005E773F"/>
    <w:rsid w:val="005F02F5"/>
    <w:rsid w:val="005F6B0A"/>
    <w:rsid w:val="006015B1"/>
    <w:rsid w:val="0061053F"/>
    <w:rsid w:val="00614E94"/>
    <w:rsid w:val="006220D9"/>
    <w:rsid w:val="00622F9A"/>
    <w:rsid w:val="00626F36"/>
    <w:rsid w:val="006305D8"/>
    <w:rsid w:val="0063446C"/>
    <w:rsid w:val="00636CBB"/>
    <w:rsid w:val="00645B8C"/>
    <w:rsid w:val="00646B2D"/>
    <w:rsid w:val="00646D0E"/>
    <w:rsid w:val="00652FBD"/>
    <w:rsid w:val="00666ED2"/>
    <w:rsid w:val="00670038"/>
    <w:rsid w:val="006702ED"/>
    <w:rsid w:val="00671F81"/>
    <w:rsid w:val="00675216"/>
    <w:rsid w:val="00675A4B"/>
    <w:rsid w:val="00677437"/>
    <w:rsid w:val="00684FF9"/>
    <w:rsid w:val="006930DC"/>
    <w:rsid w:val="006A4B32"/>
    <w:rsid w:val="006A509D"/>
    <w:rsid w:val="006B4252"/>
    <w:rsid w:val="006B6525"/>
    <w:rsid w:val="006C0CC8"/>
    <w:rsid w:val="006C4FAF"/>
    <w:rsid w:val="006C684C"/>
    <w:rsid w:val="006D0DC7"/>
    <w:rsid w:val="006E01DA"/>
    <w:rsid w:val="006E121C"/>
    <w:rsid w:val="006E6E5A"/>
    <w:rsid w:val="006F1C77"/>
    <w:rsid w:val="006F2555"/>
    <w:rsid w:val="006F700A"/>
    <w:rsid w:val="007006CE"/>
    <w:rsid w:val="00706F54"/>
    <w:rsid w:val="00712844"/>
    <w:rsid w:val="00712F35"/>
    <w:rsid w:val="007130F7"/>
    <w:rsid w:val="00716C09"/>
    <w:rsid w:val="00725405"/>
    <w:rsid w:val="00736253"/>
    <w:rsid w:val="0074191C"/>
    <w:rsid w:val="00741D93"/>
    <w:rsid w:val="00747214"/>
    <w:rsid w:val="00757CC8"/>
    <w:rsid w:val="00763060"/>
    <w:rsid w:val="00766CC5"/>
    <w:rsid w:val="00767CA4"/>
    <w:rsid w:val="00771220"/>
    <w:rsid w:val="00773E5D"/>
    <w:rsid w:val="00775FB7"/>
    <w:rsid w:val="00786004"/>
    <w:rsid w:val="00794FE6"/>
    <w:rsid w:val="00796D48"/>
    <w:rsid w:val="007A1667"/>
    <w:rsid w:val="007B0B10"/>
    <w:rsid w:val="007B18C6"/>
    <w:rsid w:val="007B2FB2"/>
    <w:rsid w:val="007B75F6"/>
    <w:rsid w:val="007D01D5"/>
    <w:rsid w:val="007D38D1"/>
    <w:rsid w:val="007D40B0"/>
    <w:rsid w:val="007D71F9"/>
    <w:rsid w:val="007E14B1"/>
    <w:rsid w:val="007E5C5D"/>
    <w:rsid w:val="007E6CF5"/>
    <w:rsid w:val="007F1E89"/>
    <w:rsid w:val="007F43C9"/>
    <w:rsid w:val="007F4AA7"/>
    <w:rsid w:val="007F505A"/>
    <w:rsid w:val="0080420D"/>
    <w:rsid w:val="00810C4C"/>
    <w:rsid w:val="00820F71"/>
    <w:rsid w:val="00826DCC"/>
    <w:rsid w:val="00830EA1"/>
    <w:rsid w:val="0084164C"/>
    <w:rsid w:val="00842CB8"/>
    <w:rsid w:val="0084498E"/>
    <w:rsid w:val="0085362A"/>
    <w:rsid w:val="00865195"/>
    <w:rsid w:val="00866B29"/>
    <w:rsid w:val="008718A4"/>
    <w:rsid w:val="008743D4"/>
    <w:rsid w:val="00880336"/>
    <w:rsid w:val="008866F8"/>
    <w:rsid w:val="008874A1"/>
    <w:rsid w:val="008922B0"/>
    <w:rsid w:val="008A0691"/>
    <w:rsid w:val="008A10A5"/>
    <w:rsid w:val="008A3C10"/>
    <w:rsid w:val="008A4D9F"/>
    <w:rsid w:val="008A5844"/>
    <w:rsid w:val="008B1997"/>
    <w:rsid w:val="008B291B"/>
    <w:rsid w:val="008B5239"/>
    <w:rsid w:val="008B618A"/>
    <w:rsid w:val="008C0426"/>
    <w:rsid w:val="008C24C1"/>
    <w:rsid w:val="008C504E"/>
    <w:rsid w:val="008D06DB"/>
    <w:rsid w:val="008E24E3"/>
    <w:rsid w:val="008E37ED"/>
    <w:rsid w:val="008E3D3D"/>
    <w:rsid w:val="008E7C05"/>
    <w:rsid w:val="008F1E8E"/>
    <w:rsid w:val="008F2E6D"/>
    <w:rsid w:val="008F67EC"/>
    <w:rsid w:val="008F6B36"/>
    <w:rsid w:val="008F6DEA"/>
    <w:rsid w:val="008F7ACF"/>
    <w:rsid w:val="00901893"/>
    <w:rsid w:val="0090303D"/>
    <w:rsid w:val="00904C7A"/>
    <w:rsid w:val="00910A27"/>
    <w:rsid w:val="00912A0E"/>
    <w:rsid w:val="00915319"/>
    <w:rsid w:val="00916323"/>
    <w:rsid w:val="00921D47"/>
    <w:rsid w:val="009220CD"/>
    <w:rsid w:val="0092309C"/>
    <w:rsid w:val="009249F3"/>
    <w:rsid w:val="00932698"/>
    <w:rsid w:val="00932E88"/>
    <w:rsid w:val="00933E91"/>
    <w:rsid w:val="00937920"/>
    <w:rsid w:val="0094578A"/>
    <w:rsid w:val="00946948"/>
    <w:rsid w:val="00951348"/>
    <w:rsid w:val="0095704A"/>
    <w:rsid w:val="00960FCD"/>
    <w:rsid w:val="009627E6"/>
    <w:rsid w:val="00962D0E"/>
    <w:rsid w:val="00965A3F"/>
    <w:rsid w:val="00977306"/>
    <w:rsid w:val="0098159B"/>
    <w:rsid w:val="009819D9"/>
    <w:rsid w:val="00981DF8"/>
    <w:rsid w:val="00985ADA"/>
    <w:rsid w:val="00994557"/>
    <w:rsid w:val="009951F2"/>
    <w:rsid w:val="00995DAC"/>
    <w:rsid w:val="00997DEE"/>
    <w:rsid w:val="009A3CE4"/>
    <w:rsid w:val="009A3E9F"/>
    <w:rsid w:val="009A48B5"/>
    <w:rsid w:val="009B62A0"/>
    <w:rsid w:val="009C40C8"/>
    <w:rsid w:val="009C5B1E"/>
    <w:rsid w:val="009D60CF"/>
    <w:rsid w:val="009E018F"/>
    <w:rsid w:val="009E51A1"/>
    <w:rsid w:val="009E7ACE"/>
    <w:rsid w:val="009F04BC"/>
    <w:rsid w:val="009F6CC2"/>
    <w:rsid w:val="009F7868"/>
    <w:rsid w:val="00A0338E"/>
    <w:rsid w:val="00A05677"/>
    <w:rsid w:val="00A07F80"/>
    <w:rsid w:val="00A23176"/>
    <w:rsid w:val="00A23CB3"/>
    <w:rsid w:val="00A3036F"/>
    <w:rsid w:val="00A3183C"/>
    <w:rsid w:val="00A37B25"/>
    <w:rsid w:val="00A43682"/>
    <w:rsid w:val="00A436F0"/>
    <w:rsid w:val="00A474CD"/>
    <w:rsid w:val="00A50036"/>
    <w:rsid w:val="00A52DB7"/>
    <w:rsid w:val="00A539E0"/>
    <w:rsid w:val="00A54FE6"/>
    <w:rsid w:val="00A554DD"/>
    <w:rsid w:val="00A56CD5"/>
    <w:rsid w:val="00A612B5"/>
    <w:rsid w:val="00A63486"/>
    <w:rsid w:val="00A66B60"/>
    <w:rsid w:val="00A6702E"/>
    <w:rsid w:val="00A73416"/>
    <w:rsid w:val="00A73DCF"/>
    <w:rsid w:val="00A75D5A"/>
    <w:rsid w:val="00A823F8"/>
    <w:rsid w:val="00A955B3"/>
    <w:rsid w:val="00A974B4"/>
    <w:rsid w:val="00AA140C"/>
    <w:rsid w:val="00AA28E9"/>
    <w:rsid w:val="00AB6C59"/>
    <w:rsid w:val="00AC144B"/>
    <w:rsid w:val="00AC2DCD"/>
    <w:rsid w:val="00AC3455"/>
    <w:rsid w:val="00AC4B2D"/>
    <w:rsid w:val="00AC6464"/>
    <w:rsid w:val="00AD0C50"/>
    <w:rsid w:val="00AE05DE"/>
    <w:rsid w:val="00AE0675"/>
    <w:rsid w:val="00AE23F9"/>
    <w:rsid w:val="00AE7A7F"/>
    <w:rsid w:val="00AF0D54"/>
    <w:rsid w:val="00B0433F"/>
    <w:rsid w:val="00B1108D"/>
    <w:rsid w:val="00B123F0"/>
    <w:rsid w:val="00B12B5A"/>
    <w:rsid w:val="00B137C9"/>
    <w:rsid w:val="00B16331"/>
    <w:rsid w:val="00B20431"/>
    <w:rsid w:val="00B23B75"/>
    <w:rsid w:val="00B244D3"/>
    <w:rsid w:val="00B30ADD"/>
    <w:rsid w:val="00B31810"/>
    <w:rsid w:val="00B32230"/>
    <w:rsid w:val="00B3265B"/>
    <w:rsid w:val="00B3560F"/>
    <w:rsid w:val="00B40F46"/>
    <w:rsid w:val="00B41A2A"/>
    <w:rsid w:val="00B44261"/>
    <w:rsid w:val="00B56136"/>
    <w:rsid w:val="00B63AE8"/>
    <w:rsid w:val="00B63D53"/>
    <w:rsid w:val="00B63E19"/>
    <w:rsid w:val="00B70839"/>
    <w:rsid w:val="00B826DD"/>
    <w:rsid w:val="00B83F01"/>
    <w:rsid w:val="00B91157"/>
    <w:rsid w:val="00B920CF"/>
    <w:rsid w:val="00B9299E"/>
    <w:rsid w:val="00B93DAD"/>
    <w:rsid w:val="00B95E03"/>
    <w:rsid w:val="00B9785B"/>
    <w:rsid w:val="00BA32FF"/>
    <w:rsid w:val="00BA4236"/>
    <w:rsid w:val="00BA7E69"/>
    <w:rsid w:val="00BB1C93"/>
    <w:rsid w:val="00BB47BE"/>
    <w:rsid w:val="00BB52CB"/>
    <w:rsid w:val="00BB6C08"/>
    <w:rsid w:val="00BC0E23"/>
    <w:rsid w:val="00BC20FE"/>
    <w:rsid w:val="00BD039B"/>
    <w:rsid w:val="00BD48B6"/>
    <w:rsid w:val="00BD709F"/>
    <w:rsid w:val="00BE0D9C"/>
    <w:rsid w:val="00BE30C8"/>
    <w:rsid w:val="00BE31BB"/>
    <w:rsid w:val="00BF028C"/>
    <w:rsid w:val="00BF0467"/>
    <w:rsid w:val="00BF356B"/>
    <w:rsid w:val="00BF7A5F"/>
    <w:rsid w:val="00C04967"/>
    <w:rsid w:val="00C1035F"/>
    <w:rsid w:val="00C1549B"/>
    <w:rsid w:val="00C229FB"/>
    <w:rsid w:val="00C27B41"/>
    <w:rsid w:val="00C31228"/>
    <w:rsid w:val="00C43F92"/>
    <w:rsid w:val="00C4465F"/>
    <w:rsid w:val="00C53BB7"/>
    <w:rsid w:val="00C61A78"/>
    <w:rsid w:val="00C64EDB"/>
    <w:rsid w:val="00C670CB"/>
    <w:rsid w:val="00C71EFE"/>
    <w:rsid w:val="00C754EC"/>
    <w:rsid w:val="00C81E06"/>
    <w:rsid w:val="00C874AC"/>
    <w:rsid w:val="00CA007A"/>
    <w:rsid w:val="00CA23D4"/>
    <w:rsid w:val="00CB7AE2"/>
    <w:rsid w:val="00CC437A"/>
    <w:rsid w:val="00CC5EE4"/>
    <w:rsid w:val="00CC61BE"/>
    <w:rsid w:val="00CC77B1"/>
    <w:rsid w:val="00CD6B7C"/>
    <w:rsid w:val="00CE1179"/>
    <w:rsid w:val="00CE726F"/>
    <w:rsid w:val="00CF12E1"/>
    <w:rsid w:val="00CF1E88"/>
    <w:rsid w:val="00CF67ED"/>
    <w:rsid w:val="00CF6AE2"/>
    <w:rsid w:val="00D02D95"/>
    <w:rsid w:val="00D05622"/>
    <w:rsid w:val="00D06656"/>
    <w:rsid w:val="00D07C54"/>
    <w:rsid w:val="00D14290"/>
    <w:rsid w:val="00D14694"/>
    <w:rsid w:val="00D16843"/>
    <w:rsid w:val="00D17162"/>
    <w:rsid w:val="00D21995"/>
    <w:rsid w:val="00D27784"/>
    <w:rsid w:val="00D31E80"/>
    <w:rsid w:val="00D36D60"/>
    <w:rsid w:val="00D37C20"/>
    <w:rsid w:val="00D51B71"/>
    <w:rsid w:val="00D57387"/>
    <w:rsid w:val="00D57C4C"/>
    <w:rsid w:val="00D63C39"/>
    <w:rsid w:val="00D65D0C"/>
    <w:rsid w:val="00D76F71"/>
    <w:rsid w:val="00D77DBC"/>
    <w:rsid w:val="00D836B1"/>
    <w:rsid w:val="00D84788"/>
    <w:rsid w:val="00D87076"/>
    <w:rsid w:val="00D93DAB"/>
    <w:rsid w:val="00D9499B"/>
    <w:rsid w:val="00D95A23"/>
    <w:rsid w:val="00DA2691"/>
    <w:rsid w:val="00DA3957"/>
    <w:rsid w:val="00DA39FB"/>
    <w:rsid w:val="00DA4BD2"/>
    <w:rsid w:val="00DA5F48"/>
    <w:rsid w:val="00DA6AD8"/>
    <w:rsid w:val="00DB6886"/>
    <w:rsid w:val="00DC180E"/>
    <w:rsid w:val="00DC3B6D"/>
    <w:rsid w:val="00DC52DB"/>
    <w:rsid w:val="00DD34AB"/>
    <w:rsid w:val="00DD59D8"/>
    <w:rsid w:val="00DD71E6"/>
    <w:rsid w:val="00DE0AE3"/>
    <w:rsid w:val="00DE0E06"/>
    <w:rsid w:val="00DE110C"/>
    <w:rsid w:val="00DE3620"/>
    <w:rsid w:val="00DE44F1"/>
    <w:rsid w:val="00DE7DCA"/>
    <w:rsid w:val="00DF390C"/>
    <w:rsid w:val="00DF520E"/>
    <w:rsid w:val="00E057B5"/>
    <w:rsid w:val="00E1319D"/>
    <w:rsid w:val="00E14D5E"/>
    <w:rsid w:val="00E15005"/>
    <w:rsid w:val="00E153A2"/>
    <w:rsid w:val="00E15FF0"/>
    <w:rsid w:val="00E1767C"/>
    <w:rsid w:val="00E21AEE"/>
    <w:rsid w:val="00E223D4"/>
    <w:rsid w:val="00E242E6"/>
    <w:rsid w:val="00E25C7C"/>
    <w:rsid w:val="00E32DCB"/>
    <w:rsid w:val="00E34602"/>
    <w:rsid w:val="00E3600D"/>
    <w:rsid w:val="00E42C94"/>
    <w:rsid w:val="00E44107"/>
    <w:rsid w:val="00E44953"/>
    <w:rsid w:val="00E53034"/>
    <w:rsid w:val="00E533F4"/>
    <w:rsid w:val="00E57415"/>
    <w:rsid w:val="00E606E1"/>
    <w:rsid w:val="00E743CA"/>
    <w:rsid w:val="00E743FE"/>
    <w:rsid w:val="00E76ACE"/>
    <w:rsid w:val="00E8026E"/>
    <w:rsid w:val="00E80728"/>
    <w:rsid w:val="00E935F7"/>
    <w:rsid w:val="00E973D3"/>
    <w:rsid w:val="00EA19E2"/>
    <w:rsid w:val="00EB421D"/>
    <w:rsid w:val="00EB6ED1"/>
    <w:rsid w:val="00EB7B13"/>
    <w:rsid w:val="00EC1B7E"/>
    <w:rsid w:val="00EC7825"/>
    <w:rsid w:val="00ED53BD"/>
    <w:rsid w:val="00ED7876"/>
    <w:rsid w:val="00EE1C86"/>
    <w:rsid w:val="00EE3306"/>
    <w:rsid w:val="00EE5B89"/>
    <w:rsid w:val="00EE5CA2"/>
    <w:rsid w:val="00EE6375"/>
    <w:rsid w:val="00EF4C0A"/>
    <w:rsid w:val="00EF7765"/>
    <w:rsid w:val="00F02E01"/>
    <w:rsid w:val="00F05312"/>
    <w:rsid w:val="00F128DE"/>
    <w:rsid w:val="00F16747"/>
    <w:rsid w:val="00F170B6"/>
    <w:rsid w:val="00F24F2F"/>
    <w:rsid w:val="00F33452"/>
    <w:rsid w:val="00F33C7E"/>
    <w:rsid w:val="00F34257"/>
    <w:rsid w:val="00F373A3"/>
    <w:rsid w:val="00F37873"/>
    <w:rsid w:val="00F4137F"/>
    <w:rsid w:val="00F42F7C"/>
    <w:rsid w:val="00F440B3"/>
    <w:rsid w:val="00F44D7D"/>
    <w:rsid w:val="00F46CF7"/>
    <w:rsid w:val="00F50711"/>
    <w:rsid w:val="00F579EE"/>
    <w:rsid w:val="00F65443"/>
    <w:rsid w:val="00F71105"/>
    <w:rsid w:val="00F7167C"/>
    <w:rsid w:val="00F7653A"/>
    <w:rsid w:val="00F766A6"/>
    <w:rsid w:val="00F82843"/>
    <w:rsid w:val="00F838C2"/>
    <w:rsid w:val="00F90101"/>
    <w:rsid w:val="00FA466B"/>
    <w:rsid w:val="00FA687F"/>
    <w:rsid w:val="00FB1121"/>
    <w:rsid w:val="00FB1C8B"/>
    <w:rsid w:val="00FB4DB1"/>
    <w:rsid w:val="00FB7592"/>
    <w:rsid w:val="00FB7712"/>
    <w:rsid w:val="00FC1F9C"/>
    <w:rsid w:val="00FD4E81"/>
    <w:rsid w:val="00FD4FFE"/>
    <w:rsid w:val="00FD762B"/>
    <w:rsid w:val="00FE30D9"/>
    <w:rsid w:val="00FE5A39"/>
    <w:rsid w:val="00FF221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195E4"/>
  <w15:docId w15:val="{C96DD569-90B0-44F0-B6B9-9796CCF5F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7710A"/>
    <w:pPr>
      <w:ind w:left="720"/>
      <w:contextualSpacing/>
    </w:pPr>
  </w:style>
  <w:style w:type="paragraph" w:styleId="Sprechblasentext">
    <w:name w:val="Balloon Text"/>
    <w:basedOn w:val="Standard"/>
    <w:link w:val="SprechblasentextZchn"/>
    <w:uiPriority w:val="99"/>
    <w:semiHidden/>
    <w:unhideWhenUsed/>
    <w:rsid w:val="00E973D3"/>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973D3"/>
    <w:rPr>
      <w:rFonts w:ascii="Tahoma" w:hAnsi="Tahoma" w:cs="Tahoma"/>
      <w:sz w:val="16"/>
      <w:szCs w:val="16"/>
    </w:rPr>
  </w:style>
  <w:style w:type="paragraph" w:styleId="Textkrper">
    <w:name w:val="Body Text"/>
    <w:basedOn w:val="Standard"/>
    <w:link w:val="TextkrperZchn"/>
    <w:uiPriority w:val="1"/>
    <w:qFormat/>
    <w:rsid w:val="00946948"/>
    <w:pPr>
      <w:widowControl w:val="0"/>
      <w:autoSpaceDE w:val="0"/>
      <w:autoSpaceDN w:val="0"/>
      <w:spacing w:after="0" w:line="240" w:lineRule="auto"/>
      <w:ind w:left="836" w:hanging="360"/>
    </w:pPr>
    <w:rPr>
      <w:rFonts w:ascii="Arial Narrow" w:eastAsia="Arial Narrow" w:hAnsi="Arial Narrow" w:cs="Arial Narrow"/>
      <w:sz w:val="24"/>
      <w:szCs w:val="24"/>
    </w:rPr>
  </w:style>
  <w:style w:type="character" w:customStyle="1" w:styleId="TextkrperZchn">
    <w:name w:val="Textkörper Zchn"/>
    <w:basedOn w:val="Absatz-Standardschriftart"/>
    <w:link w:val="Textkrper"/>
    <w:uiPriority w:val="1"/>
    <w:rsid w:val="00946948"/>
    <w:rPr>
      <w:rFonts w:ascii="Arial Narrow" w:eastAsia="Arial Narrow" w:hAnsi="Arial Narrow" w:cs="Arial Narrow"/>
      <w:sz w:val="24"/>
      <w:szCs w:val="24"/>
    </w:rPr>
  </w:style>
  <w:style w:type="paragraph" w:styleId="berarbeitung">
    <w:name w:val="Revision"/>
    <w:hidden/>
    <w:uiPriority w:val="99"/>
    <w:semiHidden/>
    <w:rsid w:val="00230F4A"/>
    <w:pPr>
      <w:spacing w:after="0" w:line="240" w:lineRule="auto"/>
    </w:pPr>
  </w:style>
  <w:style w:type="paragraph" w:styleId="Kopfzeile">
    <w:name w:val="header"/>
    <w:basedOn w:val="Standard"/>
    <w:link w:val="KopfzeileZchn"/>
    <w:uiPriority w:val="99"/>
    <w:unhideWhenUsed/>
    <w:rsid w:val="0050568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50568B"/>
  </w:style>
  <w:style w:type="paragraph" w:styleId="Fuzeile">
    <w:name w:val="footer"/>
    <w:basedOn w:val="Standard"/>
    <w:link w:val="FuzeileZchn"/>
    <w:uiPriority w:val="99"/>
    <w:unhideWhenUsed/>
    <w:rsid w:val="0050568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0568B"/>
  </w:style>
  <w:style w:type="character" w:styleId="Kommentarzeichen">
    <w:name w:val="annotation reference"/>
    <w:basedOn w:val="Absatz-Standardschriftart"/>
    <w:uiPriority w:val="99"/>
    <w:semiHidden/>
    <w:unhideWhenUsed/>
    <w:rsid w:val="002B0C73"/>
    <w:rPr>
      <w:sz w:val="16"/>
      <w:szCs w:val="16"/>
    </w:rPr>
  </w:style>
  <w:style w:type="paragraph" w:styleId="Kommentartext">
    <w:name w:val="annotation text"/>
    <w:basedOn w:val="Standard"/>
    <w:link w:val="KommentartextZchn"/>
    <w:uiPriority w:val="99"/>
    <w:unhideWhenUsed/>
    <w:rsid w:val="002B0C73"/>
    <w:pPr>
      <w:spacing w:line="240" w:lineRule="auto"/>
    </w:pPr>
    <w:rPr>
      <w:sz w:val="20"/>
      <w:szCs w:val="20"/>
    </w:rPr>
  </w:style>
  <w:style w:type="character" w:customStyle="1" w:styleId="KommentartextZchn">
    <w:name w:val="Kommentartext Zchn"/>
    <w:basedOn w:val="Absatz-Standardschriftart"/>
    <w:link w:val="Kommentartext"/>
    <w:uiPriority w:val="99"/>
    <w:rsid w:val="002B0C73"/>
    <w:rPr>
      <w:sz w:val="20"/>
      <w:szCs w:val="20"/>
    </w:rPr>
  </w:style>
  <w:style w:type="paragraph" w:styleId="Kommentarthema">
    <w:name w:val="annotation subject"/>
    <w:basedOn w:val="Kommentartext"/>
    <w:next w:val="Kommentartext"/>
    <w:link w:val="KommentarthemaZchn"/>
    <w:uiPriority w:val="99"/>
    <w:semiHidden/>
    <w:unhideWhenUsed/>
    <w:rsid w:val="002B0C73"/>
    <w:rPr>
      <w:b/>
      <w:bCs/>
    </w:rPr>
  </w:style>
  <w:style w:type="character" w:customStyle="1" w:styleId="KommentarthemaZchn">
    <w:name w:val="Kommentarthema Zchn"/>
    <w:basedOn w:val="KommentartextZchn"/>
    <w:link w:val="Kommentarthema"/>
    <w:uiPriority w:val="99"/>
    <w:semiHidden/>
    <w:rsid w:val="002B0C7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578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EFE484-8694-4FCA-8702-B381EEB2B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2325</Words>
  <Characters>14652</Characters>
  <Application>Microsoft Office Word</Application>
  <DocSecurity>8</DocSecurity>
  <Lines>122</Lines>
  <Paragraphs>33</Paragraphs>
  <ScaleCrop>false</ScaleCrop>
  <HeadingPairs>
    <vt:vector size="2" baseType="variant">
      <vt:variant>
        <vt:lpstr>Titel</vt:lpstr>
      </vt:variant>
      <vt:variant>
        <vt:i4>1</vt:i4>
      </vt:variant>
    </vt:vector>
  </HeadingPairs>
  <TitlesOfParts>
    <vt:vector size="1" baseType="lpstr">
      <vt:lpstr/>
    </vt:vector>
  </TitlesOfParts>
  <Company>kommunit</Company>
  <LinksUpToDate>false</LinksUpToDate>
  <CharactersWithSpaces>16944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Retzke, Siegfried-Bruno</dc:creator>
  <cp:lastModifiedBy>Rehs, Ines</cp:lastModifiedBy>
  <cp:revision>75</cp:revision>
  <cp:lastPrinted>2025-02-13T11:09:00Z</cp:lastPrinted>
  <dcterms:created xsi:type="dcterms:W3CDTF">2026-10-11T18:17:00Z</dcterms:created>
  <dcterms:modified xsi:type="dcterms:W3CDTF">2026-10-14T06:33:00Z</dcterms:modified>
</cp:coreProperties>
</file>