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683" w:rsidRPr="001E7A3A" w:rsidRDefault="00046E92" w:rsidP="00962683">
      <w:pPr>
        <w:rPr>
          <w:rFonts w:ascii="Aptos" w:hAnsi="Aptos"/>
          <w:b/>
          <w:color w:val="1F497D" w:themeColor="text2"/>
          <w:sz w:val="24"/>
          <w:szCs w:val="24"/>
        </w:rPr>
      </w:pPr>
      <w:r w:rsidRPr="00046E92">
        <w:rPr>
          <w:rFonts w:ascii="Arial Narrow" w:hAnsi="Arial Narrow"/>
          <w:b/>
          <w:color w:val="1F497D" w:themeColor="text2"/>
          <w:sz w:val="24"/>
          <w:szCs w:val="24"/>
        </w:rPr>
        <w:br/>
      </w:r>
      <w:r w:rsidR="00962683" w:rsidRPr="001E7A3A">
        <w:rPr>
          <w:rFonts w:ascii="Aptos" w:hAnsi="Aptos"/>
          <w:b/>
          <w:color w:val="1F497D" w:themeColor="text2"/>
          <w:sz w:val="24"/>
          <w:szCs w:val="24"/>
        </w:rPr>
        <w:t>Einverständniserklärung zur Hinterlegung</w:t>
      </w:r>
      <w:r w:rsidR="002C5AED" w:rsidRPr="001E7A3A">
        <w:rPr>
          <w:rFonts w:ascii="Aptos" w:hAnsi="Aptos"/>
          <w:b/>
          <w:color w:val="1F497D" w:themeColor="text2"/>
          <w:sz w:val="24"/>
          <w:szCs w:val="24"/>
        </w:rPr>
        <w:t xml:space="preserve"> der Eigenerklärung zur Eignung</w:t>
      </w:r>
    </w:p>
    <w:p w:rsidR="00962683" w:rsidRPr="001E7A3A" w:rsidRDefault="00962683" w:rsidP="00962683">
      <w:pPr>
        <w:rPr>
          <w:rFonts w:ascii="Aptos" w:hAnsi="Aptos"/>
          <w:sz w:val="24"/>
          <w:szCs w:val="24"/>
        </w:rPr>
      </w:pPr>
      <w:r w:rsidRPr="001E7A3A">
        <w:rPr>
          <w:rFonts w:ascii="Aptos" w:hAnsi="Aptos"/>
          <w:sz w:val="24"/>
          <w:szCs w:val="24"/>
        </w:rPr>
        <w:t xml:space="preserve">Es wird das Einverständnis erklärt, dass der Fachdienst Recht – Zentrale Vergabestelle der Kreisverwaltung Pinneberg die eingereichte Eigenerklärung zur Eignung unter Berücksichtigung der Datenschutzgrundverordnung für zukünftige Vergabeverfahren hinterlegen und darauf zurückgreifen darf. </w:t>
      </w:r>
      <w:r w:rsidRPr="001E7A3A">
        <w:rPr>
          <w:rFonts w:ascii="Aptos" w:hAnsi="Aptos"/>
          <w:b/>
          <w:sz w:val="24"/>
          <w:szCs w:val="24"/>
        </w:rPr>
        <w:t>Das Hinterlegen der ausgefüllten Eigenerklärung zur Eignung erfolgt ab Zugang für 1 Jahr.</w:t>
      </w:r>
    </w:p>
    <w:tbl>
      <w:tblPr>
        <w:tblStyle w:val="Tabellenraster"/>
        <w:tblW w:w="0" w:type="auto"/>
        <w:tblLook w:val="04A0" w:firstRow="1" w:lastRow="0" w:firstColumn="1" w:lastColumn="0" w:noHBand="0" w:noVBand="1"/>
      </w:tblPr>
      <w:tblGrid>
        <w:gridCol w:w="4606"/>
        <w:gridCol w:w="4606"/>
      </w:tblGrid>
      <w:tr w:rsidR="00962683" w:rsidRPr="001E7A3A" w:rsidTr="00F960D1">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t>Firmenname</w:t>
            </w:r>
          </w:p>
          <w:p w:rsidR="00962683" w:rsidRPr="001E7A3A" w:rsidRDefault="00962683" w:rsidP="00F960D1">
            <w:pPr>
              <w:rPr>
                <w:rFonts w:ascii="Aptos" w:hAnsi="Aptos"/>
                <w:sz w:val="24"/>
                <w:szCs w:val="24"/>
              </w:rPr>
            </w:pPr>
          </w:p>
        </w:tc>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fldChar w:fldCharType="begin">
                <w:ffData>
                  <w:name w:val="Text1"/>
                  <w:enabled/>
                  <w:calcOnExit w:val="0"/>
                  <w:textInput/>
                </w:ffData>
              </w:fldChar>
            </w:r>
            <w:r w:rsidRPr="001E7A3A">
              <w:rPr>
                <w:rFonts w:ascii="Aptos" w:hAnsi="Aptos"/>
                <w:sz w:val="24"/>
                <w:szCs w:val="24"/>
              </w:rPr>
              <w:instrText xml:space="preserve"> FORMTEXT </w:instrText>
            </w:r>
            <w:r w:rsidRPr="001E7A3A">
              <w:rPr>
                <w:rFonts w:ascii="Aptos" w:hAnsi="Aptos"/>
                <w:sz w:val="24"/>
                <w:szCs w:val="24"/>
              </w:rPr>
            </w:r>
            <w:r w:rsidRPr="001E7A3A">
              <w:rPr>
                <w:rFonts w:ascii="Aptos" w:hAnsi="Aptos"/>
                <w:sz w:val="24"/>
                <w:szCs w:val="24"/>
              </w:rPr>
              <w:fldChar w:fldCharType="separate"/>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sz w:val="24"/>
                <w:szCs w:val="24"/>
              </w:rPr>
              <w:fldChar w:fldCharType="end"/>
            </w:r>
          </w:p>
          <w:p w:rsidR="00962683" w:rsidRPr="001E7A3A" w:rsidRDefault="00962683" w:rsidP="00F960D1">
            <w:pPr>
              <w:rPr>
                <w:rFonts w:ascii="Aptos" w:hAnsi="Aptos"/>
                <w:sz w:val="24"/>
                <w:szCs w:val="24"/>
              </w:rPr>
            </w:pPr>
          </w:p>
        </w:tc>
      </w:tr>
      <w:tr w:rsidR="00962683" w:rsidRPr="001E7A3A" w:rsidTr="00F960D1">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t>Anschrift</w:t>
            </w:r>
          </w:p>
          <w:p w:rsidR="00962683" w:rsidRPr="001E7A3A" w:rsidRDefault="00962683" w:rsidP="00F960D1">
            <w:pPr>
              <w:rPr>
                <w:rFonts w:ascii="Aptos" w:hAnsi="Aptos"/>
                <w:sz w:val="24"/>
                <w:szCs w:val="24"/>
              </w:rPr>
            </w:pPr>
          </w:p>
        </w:tc>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fldChar w:fldCharType="begin">
                <w:ffData>
                  <w:name w:val="Text2"/>
                  <w:enabled/>
                  <w:calcOnExit w:val="0"/>
                  <w:textInput/>
                </w:ffData>
              </w:fldChar>
            </w:r>
            <w:r w:rsidRPr="001E7A3A">
              <w:rPr>
                <w:rFonts w:ascii="Aptos" w:hAnsi="Aptos"/>
                <w:sz w:val="24"/>
                <w:szCs w:val="24"/>
              </w:rPr>
              <w:instrText xml:space="preserve"> FORMTEXT </w:instrText>
            </w:r>
            <w:r w:rsidRPr="001E7A3A">
              <w:rPr>
                <w:rFonts w:ascii="Aptos" w:hAnsi="Aptos"/>
                <w:sz w:val="24"/>
                <w:szCs w:val="24"/>
              </w:rPr>
            </w:r>
            <w:r w:rsidRPr="001E7A3A">
              <w:rPr>
                <w:rFonts w:ascii="Aptos" w:hAnsi="Aptos"/>
                <w:sz w:val="24"/>
                <w:szCs w:val="24"/>
              </w:rPr>
              <w:fldChar w:fldCharType="separate"/>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sz w:val="24"/>
                <w:szCs w:val="24"/>
              </w:rPr>
              <w:fldChar w:fldCharType="end"/>
            </w:r>
          </w:p>
          <w:p w:rsidR="00962683" w:rsidRPr="001E7A3A" w:rsidRDefault="00962683" w:rsidP="00F960D1">
            <w:pPr>
              <w:rPr>
                <w:rFonts w:ascii="Aptos" w:hAnsi="Aptos"/>
                <w:sz w:val="24"/>
                <w:szCs w:val="24"/>
              </w:rPr>
            </w:pPr>
            <w:r w:rsidRPr="001E7A3A">
              <w:rPr>
                <w:rFonts w:ascii="Aptos" w:hAnsi="Aptos"/>
                <w:sz w:val="24"/>
                <w:szCs w:val="24"/>
              </w:rPr>
              <w:fldChar w:fldCharType="begin">
                <w:ffData>
                  <w:name w:val="Text3"/>
                  <w:enabled/>
                  <w:calcOnExit w:val="0"/>
                  <w:textInput/>
                </w:ffData>
              </w:fldChar>
            </w:r>
            <w:r w:rsidRPr="001E7A3A">
              <w:rPr>
                <w:rFonts w:ascii="Aptos" w:hAnsi="Aptos"/>
                <w:sz w:val="24"/>
                <w:szCs w:val="24"/>
              </w:rPr>
              <w:instrText xml:space="preserve"> FORMTEXT </w:instrText>
            </w:r>
            <w:r w:rsidRPr="001E7A3A">
              <w:rPr>
                <w:rFonts w:ascii="Aptos" w:hAnsi="Aptos"/>
                <w:sz w:val="24"/>
                <w:szCs w:val="24"/>
              </w:rPr>
            </w:r>
            <w:r w:rsidRPr="001E7A3A">
              <w:rPr>
                <w:rFonts w:ascii="Aptos" w:hAnsi="Aptos"/>
                <w:sz w:val="24"/>
                <w:szCs w:val="24"/>
              </w:rPr>
              <w:fldChar w:fldCharType="separate"/>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sz w:val="24"/>
                <w:szCs w:val="24"/>
              </w:rPr>
              <w:fldChar w:fldCharType="end"/>
            </w:r>
          </w:p>
          <w:p w:rsidR="00962683" w:rsidRPr="001E7A3A" w:rsidRDefault="00962683" w:rsidP="00F960D1">
            <w:pPr>
              <w:rPr>
                <w:rFonts w:ascii="Aptos" w:hAnsi="Aptos"/>
                <w:sz w:val="24"/>
                <w:szCs w:val="24"/>
              </w:rPr>
            </w:pPr>
          </w:p>
        </w:tc>
      </w:tr>
      <w:tr w:rsidR="00962683" w:rsidRPr="001E7A3A" w:rsidTr="00F960D1">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t>Ort, Datum</w:t>
            </w:r>
          </w:p>
          <w:p w:rsidR="00962683" w:rsidRPr="001E7A3A" w:rsidRDefault="00962683" w:rsidP="00F960D1">
            <w:pPr>
              <w:rPr>
                <w:rFonts w:ascii="Aptos" w:hAnsi="Aptos"/>
                <w:sz w:val="24"/>
                <w:szCs w:val="24"/>
              </w:rPr>
            </w:pPr>
          </w:p>
        </w:tc>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fldChar w:fldCharType="begin">
                <w:ffData>
                  <w:name w:val="Text4"/>
                  <w:enabled/>
                  <w:calcOnExit w:val="0"/>
                  <w:textInput/>
                </w:ffData>
              </w:fldChar>
            </w:r>
            <w:r w:rsidRPr="001E7A3A">
              <w:rPr>
                <w:rFonts w:ascii="Aptos" w:hAnsi="Aptos"/>
                <w:sz w:val="24"/>
                <w:szCs w:val="24"/>
              </w:rPr>
              <w:instrText xml:space="preserve"> FORMTEXT </w:instrText>
            </w:r>
            <w:r w:rsidRPr="001E7A3A">
              <w:rPr>
                <w:rFonts w:ascii="Aptos" w:hAnsi="Aptos"/>
                <w:sz w:val="24"/>
                <w:szCs w:val="24"/>
              </w:rPr>
            </w:r>
            <w:r w:rsidRPr="001E7A3A">
              <w:rPr>
                <w:rFonts w:ascii="Aptos" w:hAnsi="Aptos"/>
                <w:sz w:val="24"/>
                <w:szCs w:val="24"/>
              </w:rPr>
              <w:fldChar w:fldCharType="separate"/>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sz w:val="24"/>
                <w:szCs w:val="24"/>
              </w:rPr>
              <w:fldChar w:fldCharType="end"/>
            </w:r>
          </w:p>
          <w:p w:rsidR="00962683" w:rsidRPr="001E7A3A" w:rsidRDefault="00962683" w:rsidP="00F960D1">
            <w:pPr>
              <w:rPr>
                <w:rFonts w:ascii="Aptos" w:hAnsi="Aptos"/>
                <w:sz w:val="24"/>
                <w:szCs w:val="24"/>
              </w:rPr>
            </w:pPr>
          </w:p>
        </w:tc>
      </w:tr>
      <w:tr w:rsidR="00962683" w:rsidRPr="001E7A3A" w:rsidTr="00F960D1">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t>Unterschrift, Firmen</w:t>
            </w:r>
            <w:r w:rsidR="001E7A3A">
              <w:rPr>
                <w:rFonts w:ascii="Aptos" w:hAnsi="Aptos"/>
                <w:sz w:val="24"/>
                <w:szCs w:val="24"/>
              </w:rPr>
              <w:t>(</w:t>
            </w:r>
            <w:proofErr w:type="spellStart"/>
            <w:r w:rsidRPr="001E7A3A">
              <w:rPr>
                <w:rFonts w:ascii="Aptos" w:hAnsi="Aptos"/>
                <w:sz w:val="24"/>
                <w:szCs w:val="24"/>
              </w:rPr>
              <w:t>stempel</w:t>
            </w:r>
            <w:proofErr w:type="spellEnd"/>
            <w:r w:rsidR="001E7A3A">
              <w:rPr>
                <w:rFonts w:ascii="Aptos" w:hAnsi="Aptos"/>
                <w:sz w:val="24"/>
                <w:szCs w:val="24"/>
              </w:rPr>
              <w:t>)</w:t>
            </w:r>
          </w:p>
          <w:p w:rsidR="00962683" w:rsidRPr="001E7A3A" w:rsidRDefault="00962683" w:rsidP="00F960D1">
            <w:pPr>
              <w:rPr>
                <w:rFonts w:ascii="Aptos" w:hAnsi="Aptos"/>
                <w:sz w:val="24"/>
                <w:szCs w:val="24"/>
              </w:rPr>
            </w:pPr>
          </w:p>
        </w:tc>
        <w:tc>
          <w:tcPr>
            <w:tcW w:w="4606" w:type="dxa"/>
          </w:tcPr>
          <w:p w:rsidR="00962683" w:rsidRPr="001E7A3A" w:rsidRDefault="00962683" w:rsidP="00F960D1">
            <w:pPr>
              <w:rPr>
                <w:rFonts w:ascii="Aptos" w:hAnsi="Aptos"/>
                <w:sz w:val="24"/>
                <w:szCs w:val="24"/>
              </w:rPr>
            </w:pPr>
          </w:p>
          <w:p w:rsidR="00962683" w:rsidRPr="001E7A3A" w:rsidRDefault="00962683" w:rsidP="00F960D1">
            <w:pPr>
              <w:rPr>
                <w:rFonts w:ascii="Aptos" w:hAnsi="Aptos"/>
                <w:sz w:val="24"/>
                <w:szCs w:val="24"/>
              </w:rPr>
            </w:pPr>
            <w:r w:rsidRPr="001E7A3A">
              <w:rPr>
                <w:rFonts w:ascii="Aptos" w:hAnsi="Aptos"/>
                <w:sz w:val="24"/>
                <w:szCs w:val="24"/>
              </w:rPr>
              <w:fldChar w:fldCharType="begin">
                <w:ffData>
                  <w:name w:val="Text5"/>
                  <w:enabled/>
                  <w:calcOnExit w:val="0"/>
                  <w:textInput/>
                </w:ffData>
              </w:fldChar>
            </w:r>
            <w:r w:rsidRPr="001E7A3A">
              <w:rPr>
                <w:rFonts w:ascii="Aptos" w:hAnsi="Aptos"/>
                <w:sz w:val="24"/>
                <w:szCs w:val="24"/>
              </w:rPr>
              <w:instrText xml:space="preserve"> FORMTEXT </w:instrText>
            </w:r>
            <w:r w:rsidRPr="001E7A3A">
              <w:rPr>
                <w:rFonts w:ascii="Aptos" w:hAnsi="Aptos"/>
                <w:sz w:val="24"/>
                <w:szCs w:val="24"/>
              </w:rPr>
            </w:r>
            <w:r w:rsidRPr="001E7A3A">
              <w:rPr>
                <w:rFonts w:ascii="Aptos" w:hAnsi="Aptos"/>
                <w:sz w:val="24"/>
                <w:szCs w:val="24"/>
              </w:rPr>
              <w:fldChar w:fldCharType="separate"/>
            </w:r>
            <w:bookmarkStart w:id="0" w:name="_GoBack"/>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r w:rsidRPr="001E7A3A">
              <w:rPr>
                <w:rFonts w:ascii="Aptos" w:hAnsi="Aptos"/>
                <w:noProof/>
                <w:sz w:val="24"/>
                <w:szCs w:val="24"/>
              </w:rPr>
              <w:t> </w:t>
            </w:r>
            <w:bookmarkEnd w:id="0"/>
            <w:r w:rsidRPr="001E7A3A">
              <w:rPr>
                <w:rFonts w:ascii="Aptos" w:hAnsi="Aptos"/>
                <w:sz w:val="24"/>
                <w:szCs w:val="24"/>
              </w:rPr>
              <w:fldChar w:fldCharType="end"/>
            </w:r>
          </w:p>
          <w:p w:rsidR="00962683" w:rsidRPr="001E7A3A" w:rsidRDefault="00962683" w:rsidP="00F960D1">
            <w:pPr>
              <w:rPr>
                <w:rFonts w:ascii="Aptos" w:hAnsi="Aptos"/>
                <w:sz w:val="24"/>
                <w:szCs w:val="24"/>
              </w:rPr>
            </w:pPr>
          </w:p>
        </w:tc>
      </w:tr>
    </w:tbl>
    <w:p w:rsidR="00962683" w:rsidRPr="001E7A3A" w:rsidRDefault="00962683" w:rsidP="00962683">
      <w:pPr>
        <w:rPr>
          <w:rFonts w:ascii="Aptos" w:hAnsi="Aptos"/>
          <w:b/>
          <w:sz w:val="24"/>
          <w:szCs w:val="24"/>
        </w:rPr>
      </w:pPr>
    </w:p>
    <w:p w:rsidR="00962683" w:rsidRPr="001E7A3A" w:rsidRDefault="00962683" w:rsidP="00962683">
      <w:pPr>
        <w:rPr>
          <w:rFonts w:ascii="Aptos" w:hAnsi="Aptos"/>
          <w:b/>
          <w:sz w:val="24"/>
          <w:szCs w:val="24"/>
        </w:rPr>
      </w:pPr>
      <w:r w:rsidRPr="001E7A3A">
        <w:rPr>
          <w:rFonts w:ascii="Aptos" w:hAnsi="Aptos"/>
          <w:b/>
          <w:color w:val="1F497D" w:themeColor="text2"/>
          <w:sz w:val="24"/>
          <w:szCs w:val="24"/>
        </w:rPr>
        <w:t xml:space="preserve">Informationen über die Verarbeitung personenbezogener Daten durch die Kreisverwaltung Pinneberg im Rahmen </w:t>
      </w:r>
      <w:r w:rsidR="000A6427" w:rsidRPr="001E7A3A">
        <w:rPr>
          <w:rFonts w:ascii="Aptos" w:hAnsi="Aptos"/>
          <w:b/>
          <w:color w:val="1F497D" w:themeColor="text2"/>
          <w:sz w:val="24"/>
          <w:szCs w:val="24"/>
        </w:rPr>
        <w:t>von</w:t>
      </w:r>
      <w:r w:rsidRPr="001E7A3A">
        <w:rPr>
          <w:rFonts w:ascii="Aptos" w:hAnsi="Aptos"/>
          <w:b/>
          <w:color w:val="1F497D" w:themeColor="text2"/>
          <w:sz w:val="24"/>
          <w:szCs w:val="24"/>
        </w:rPr>
        <w:t xml:space="preserve"> Vergabeverfahren</w:t>
      </w:r>
      <w:r w:rsidRPr="001E7A3A">
        <w:rPr>
          <w:rFonts w:ascii="Aptos" w:hAnsi="Aptos"/>
          <w:b/>
          <w:sz w:val="24"/>
          <w:szCs w:val="24"/>
        </w:rPr>
        <w:br/>
        <w:t>Zu welchem Zweck und auf welcher Rechtsgrundlage werden meine Daten verarbeitet?</w:t>
      </w:r>
    </w:p>
    <w:p w:rsidR="00962683" w:rsidRPr="001E7A3A" w:rsidRDefault="00962683" w:rsidP="00962683">
      <w:pPr>
        <w:rPr>
          <w:rFonts w:ascii="Aptos" w:hAnsi="Aptos"/>
          <w:sz w:val="24"/>
          <w:szCs w:val="24"/>
        </w:rPr>
      </w:pPr>
      <w:r w:rsidRPr="001E7A3A">
        <w:rPr>
          <w:rFonts w:ascii="Aptos" w:hAnsi="Aptos"/>
          <w:sz w:val="24"/>
          <w:szCs w:val="24"/>
        </w:rPr>
        <w:t xml:space="preserve">Der Fachdienst Recht – Zentrale Vergabestelle der Kreisverwaltung Pinneberg erhebt Ihre personenbezogenen Daten im Rahmen </w:t>
      </w:r>
      <w:r w:rsidR="000A6427" w:rsidRPr="001E7A3A">
        <w:rPr>
          <w:rFonts w:ascii="Aptos" w:hAnsi="Aptos"/>
          <w:sz w:val="24"/>
          <w:szCs w:val="24"/>
        </w:rPr>
        <w:t>von</w:t>
      </w:r>
      <w:r w:rsidRPr="001E7A3A">
        <w:rPr>
          <w:rFonts w:ascii="Aptos" w:hAnsi="Aptos"/>
          <w:sz w:val="24"/>
          <w:szCs w:val="24"/>
        </w:rPr>
        <w:t xml:space="preserve"> Vergabeverfahren. Die Rechtsgrundlage für diese Verarbeitung findet sich in Art. 6 Abs. 1 Buchst. e Datenschutz-Grundverordnung (DSGVO) in Verbindung mit § 3 Abs. 1 Landesdatenschutzgesetz (LDSG).</w:t>
      </w:r>
    </w:p>
    <w:p w:rsidR="00962683" w:rsidRPr="001E7A3A" w:rsidRDefault="00962683" w:rsidP="00962683">
      <w:pPr>
        <w:rPr>
          <w:rFonts w:ascii="Aptos" w:hAnsi="Aptos"/>
          <w:b/>
          <w:sz w:val="24"/>
          <w:szCs w:val="24"/>
        </w:rPr>
      </w:pPr>
      <w:r w:rsidRPr="001E7A3A">
        <w:rPr>
          <w:rFonts w:ascii="Aptos" w:hAnsi="Aptos"/>
          <w:b/>
          <w:sz w:val="24"/>
          <w:szCs w:val="24"/>
        </w:rPr>
        <w:t>Wie lange werden meine Daten gespeichert?</w:t>
      </w:r>
    </w:p>
    <w:p w:rsidR="00962683" w:rsidRPr="001E7A3A" w:rsidRDefault="00962683" w:rsidP="00962683">
      <w:pPr>
        <w:rPr>
          <w:rFonts w:ascii="Aptos" w:hAnsi="Aptos"/>
          <w:sz w:val="24"/>
          <w:szCs w:val="24"/>
        </w:rPr>
      </w:pPr>
      <w:r w:rsidRPr="001E7A3A">
        <w:rPr>
          <w:rFonts w:ascii="Aptos" w:hAnsi="Aptos"/>
          <w:sz w:val="24"/>
          <w:szCs w:val="24"/>
        </w:rPr>
        <w:t xml:space="preserve">Die Kreisverwaltung Pinneberg speichert Ihre personenbezogenen Daten ab Erhebung für die Dauer der Bearbeitung </w:t>
      </w:r>
      <w:r w:rsidR="000A6427" w:rsidRPr="001E7A3A">
        <w:rPr>
          <w:rFonts w:ascii="Aptos" w:hAnsi="Aptos"/>
          <w:sz w:val="24"/>
          <w:szCs w:val="24"/>
        </w:rPr>
        <w:t>des jeweils laufenden</w:t>
      </w:r>
      <w:r w:rsidRPr="001E7A3A">
        <w:rPr>
          <w:rFonts w:ascii="Aptos" w:hAnsi="Aptos"/>
          <w:sz w:val="24"/>
          <w:szCs w:val="24"/>
        </w:rPr>
        <w:t xml:space="preserve"> Vergabeverfahren</w:t>
      </w:r>
      <w:r w:rsidR="000A6427" w:rsidRPr="001E7A3A">
        <w:rPr>
          <w:rFonts w:ascii="Aptos" w:hAnsi="Aptos"/>
          <w:sz w:val="24"/>
          <w:szCs w:val="24"/>
        </w:rPr>
        <w:t>s</w:t>
      </w:r>
      <w:r w:rsidRPr="001E7A3A">
        <w:rPr>
          <w:rFonts w:ascii="Aptos" w:hAnsi="Aptos"/>
          <w:sz w:val="24"/>
          <w:szCs w:val="24"/>
        </w:rPr>
        <w:t>. Anschließend erfolgt eine Aufbewahrung der Eigenerklärung zur Eignung einschließlich Ihrer personenbezogenen Daten für einen Zeitraum von 1 Jahr.</w:t>
      </w:r>
    </w:p>
    <w:p w:rsidR="00962683" w:rsidRPr="001E7A3A" w:rsidRDefault="00962683" w:rsidP="00962683">
      <w:pPr>
        <w:rPr>
          <w:rFonts w:ascii="Aptos" w:hAnsi="Aptos"/>
          <w:sz w:val="24"/>
          <w:szCs w:val="24"/>
        </w:rPr>
      </w:pPr>
      <w:r w:rsidRPr="001E7A3A">
        <w:rPr>
          <w:rFonts w:ascii="Aptos" w:hAnsi="Aptos"/>
          <w:sz w:val="24"/>
          <w:szCs w:val="24"/>
        </w:rPr>
        <w:t xml:space="preserve">Mit dem Vorliegen der Eigenerklärung zur Eignung sowie der Einverständniserklärung zur Hinterlegung der Eigenerklärung zur Eignung ist es der Zentralen Vergabestelle der Kreisverwaltung Pinneberg bei zukünftigen Vergabeverfahren, innerhalb des 1 Jahres ab </w:t>
      </w:r>
      <w:r w:rsidRPr="001E7A3A">
        <w:rPr>
          <w:rFonts w:ascii="Aptos" w:hAnsi="Aptos"/>
          <w:sz w:val="24"/>
          <w:szCs w:val="24"/>
        </w:rPr>
        <w:lastRenderedPageBreak/>
        <w:t xml:space="preserve">Zugang der Erklärung, möglich Sie als Unternehmen </w:t>
      </w:r>
      <w:r w:rsidRPr="001E7A3A">
        <w:rPr>
          <w:rFonts w:ascii="Aptos" w:hAnsi="Aptos"/>
          <w:b/>
          <w:sz w:val="24"/>
          <w:szCs w:val="24"/>
          <w:u w:val="single"/>
        </w:rPr>
        <w:t>ohne erneute Aufforderung zur Vorlage der Eigenerklärung</w:t>
      </w:r>
      <w:r w:rsidRPr="001E7A3A">
        <w:rPr>
          <w:rFonts w:ascii="Aptos" w:hAnsi="Aptos"/>
          <w:sz w:val="24"/>
          <w:szCs w:val="24"/>
        </w:rPr>
        <w:t xml:space="preserve"> in das Vergabeverfahren einzubeziehen.</w:t>
      </w:r>
    </w:p>
    <w:p w:rsidR="00962683" w:rsidRPr="001E7A3A" w:rsidRDefault="00962683" w:rsidP="00962683">
      <w:pPr>
        <w:rPr>
          <w:rFonts w:ascii="Aptos" w:hAnsi="Aptos"/>
          <w:sz w:val="24"/>
          <w:szCs w:val="24"/>
        </w:rPr>
      </w:pPr>
      <w:r w:rsidRPr="001E7A3A">
        <w:rPr>
          <w:rFonts w:ascii="Aptos" w:hAnsi="Aptos"/>
          <w:sz w:val="24"/>
          <w:szCs w:val="24"/>
        </w:rPr>
        <w:t>Selbstverständlich führt eine fehlende Einverständniserklärung nicht zum Ausschluss bei zukünftigen Vergabeverfahren. Mit der Einverständniserklärung soll lediglich der Ablauf vereinfacht werden, indem keine erneute Eigenerklärung zur Eignung von Ihnen innerhalb 1 Jahres ausgefüllt werden muss.</w:t>
      </w:r>
    </w:p>
    <w:p w:rsidR="00962683" w:rsidRPr="001E7A3A" w:rsidRDefault="00962683" w:rsidP="00962683">
      <w:pPr>
        <w:rPr>
          <w:rFonts w:ascii="Aptos" w:hAnsi="Aptos"/>
          <w:b/>
          <w:sz w:val="24"/>
          <w:szCs w:val="24"/>
        </w:rPr>
      </w:pPr>
      <w:r w:rsidRPr="001E7A3A">
        <w:rPr>
          <w:rFonts w:ascii="Aptos" w:hAnsi="Aptos"/>
          <w:b/>
          <w:sz w:val="24"/>
          <w:szCs w:val="24"/>
        </w:rPr>
        <w:t>Werden meine Daten weitergegeben?</w:t>
      </w:r>
    </w:p>
    <w:p w:rsidR="00962683" w:rsidRPr="001E7A3A" w:rsidRDefault="00962683" w:rsidP="00962683">
      <w:pPr>
        <w:rPr>
          <w:rFonts w:ascii="Aptos" w:hAnsi="Aptos"/>
          <w:sz w:val="24"/>
          <w:szCs w:val="24"/>
        </w:rPr>
      </w:pPr>
      <w:r w:rsidRPr="001E7A3A">
        <w:rPr>
          <w:rFonts w:ascii="Aptos" w:hAnsi="Aptos"/>
          <w:sz w:val="24"/>
          <w:szCs w:val="24"/>
        </w:rPr>
        <w:t>Ein Zugriff, sowie die Verwaltung der Eigenerklärung zur Eignung erfolgt durch die Mitarbeiter der Kreisverwaltung Pinneberg – Zentrale Vergabestelle, Kurt-Wagener-Str. 11, 25337 Elmshorn.</w:t>
      </w:r>
    </w:p>
    <w:p w:rsidR="00962683" w:rsidRPr="001E7A3A" w:rsidRDefault="00962683" w:rsidP="00962683">
      <w:pPr>
        <w:rPr>
          <w:rFonts w:ascii="Aptos" w:hAnsi="Aptos"/>
          <w:sz w:val="24"/>
          <w:szCs w:val="24"/>
        </w:rPr>
      </w:pPr>
      <w:r w:rsidRPr="001E7A3A">
        <w:rPr>
          <w:rFonts w:ascii="Aptos" w:hAnsi="Aptos"/>
          <w:sz w:val="24"/>
          <w:szCs w:val="24"/>
        </w:rPr>
        <w:t xml:space="preserve">Im Rahmen der Bearbeitung des </w:t>
      </w:r>
      <w:r w:rsidR="000A6427" w:rsidRPr="001E7A3A">
        <w:rPr>
          <w:rFonts w:ascii="Aptos" w:hAnsi="Aptos"/>
          <w:sz w:val="24"/>
          <w:szCs w:val="24"/>
        </w:rPr>
        <w:t xml:space="preserve">jeweils </w:t>
      </w:r>
      <w:r w:rsidRPr="001E7A3A">
        <w:rPr>
          <w:rFonts w:ascii="Aptos" w:hAnsi="Aptos"/>
          <w:sz w:val="24"/>
          <w:szCs w:val="24"/>
        </w:rPr>
        <w:t>laufenden Vergabeverfahrens werden Ihre Daten an folgende Empfänger weitergegeben:</w:t>
      </w:r>
    </w:p>
    <w:p w:rsidR="000A6427" w:rsidRPr="001E7A3A" w:rsidRDefault="00962683" w:rsidP="000A6427">
      <w:pPr>
        <w:spacing w:after="0"/>
        <w:rPr>
          <w:rFonts w:ascii="Aptos" w:hAnsi="Aptos"/>
          <w:sz w:val="24"/>
          <w:szCs w:val="24"/>
        </w:rPr>
      </w:pPr>
      <w:r w:rsidRPr="001E7A3A">
        <w:rPr>
          <w:rFonts w:ascii="Aptos" w:hAnsi="Aptos"/>
          <w:sz w:val="24"/>
          <w:szCs w:val="24"/>
        </w:rPr>
        <w:t>a)</w:t>
      </w:r>
      <w:r w:rsidRPr="001E7A3A">
        <w:rPr>
          <w:rFonts w:ascii="Aptos" w:hAnsi="Aptos"/>
          <w:sz w:val="24"/>
          <w:szCs w:val="24"/>
        </w:rPr>
        <w:tab/>
        <w:t>Fachdienst</w:t>
      </w:r>
      <w:r w:rsidR="000A6427" w:rsidRPr="001E7A3A">
        <w:rPr>
          <w:rFonts w:ascii="Aptos" w:hAnsi="Aptos"/>
          <w:sz w:val="24"/>
          <w:szCs w:val="24"/>
        </w:rPr>
        <w:t xml:space="preserve">e </w:t>
      </w:r>
      <w:r w:rsidRPr="001E7A3A">
        <w:rPr>
          <w:rFonts w:ascii="Aptos" w:hAnsi="Aptos"/>
          <w:sz w:val="24"/>
          <w:szCs w:val="24"/>
        </w:rPr>
        <w:t>der Kreisverwaltung Pinneberg</w:t>
      </w:r>
      <w:r w:rsidRPr="001E7A3A">
        <w:rPr>
          <w:rFonts w:ascii="Aptos" w:hAnsi="Aptos"/>
          <w:sz w:val="24"/>
          <w:szCs w:val="24"/>
        </w:rPr>
        <w:br/>
        <w:t>b)</w:t>
      </w:r>
      <w:r w:rsidRPr="001E7A3A">
        <w:rPr>
          <w:rFonts w:ascii="Aptos" w:hAnsi="Aptos"/>
          <w:sz w:val="24"/>
          <w:szCs w:val="24"/>
        </w:rPr>
        <w:tab/>
        <w:t>Rechnungsprüfungsamt der Kreisverwaltung Pinneberg</w:t>
      </w:r>
      <w:r w:rsidR="000A6427" w:rsidRPr="001E7A3A">
        <w:rPr>
          <w:rFonts w:ascii="Aptos" w:hAnsi="Aptos"/>
          <w:sz w:val="24"/>
          <w:szCs w:val="24"/>
        </w:rPr>
        <w:t xml:space="preserve"> oder Stadt Pinneberg</w:t>
      </w:r>
    </w:p>
    <w:p w:rsidR="000A6427" w:rsidRPr="001E7A3A" w:rsidRDefault="000A6427" w:rsidP="000A6427">
      <w:pPr>
        <w:spacing w:after="0"/>
        <w:rPr>
          <w:rFonts w:ascii="Aptos" w:hAnsi="Aptos"/>
          <w:sz w:val="24"/>
          <w:szCs w:val="24"/>
        </w:rPr>
      </w:pPr>
      <w:r w:rsidRPr="001E7A3A">
        <w:rPr>
          <w:rFonts w:ascii="Aptos" w:hAnsi="Aptos"/>
          <w:sz w:val="24"/>
          <w:szCs w:val="24"/>
        </w:rPr>
        <w:t>c)</w:t>
      </w:r>
      <w:r w:rsidRPr="001E7A3A">
        <w:rPr>
          <w:rFonts w:ascii="Aptos" w:hAnsi="Aptos"/>
          <w:sz w:val="24"/>
          <w:szCs w:val="24"/>
        </w:rPr>
        <w:tab/>
        <w:t>Zuwendungsbau der Kreisverwaltung Pinneberg</w:t>
      </w:r>
    </w:p>
    <w:p w:rsidR="000A6427" w:rsidRPr="001E7A3A" w:rsidRDefault="000A6427" w:rsidP="000A6427">
      <w:pPr>
        <w:spacing w:after="0"/>
        <w:rPr>
          <w:rFonts w:ascii="Aptos" w:hAnsi="Aptos"/>
          <w:sz w:val="24"/>
          <w:szCs w:val="24"/>
        </w:rPr>
      </w:pPr>
      <w:r w:rsidRPr="001E7A3A">
        <w:rPr>
          <w:rFonts w:ascii="Aptos" w:hAnsi="Aptos"/>
          <w:sz w:val="24"/>
          <w:szCs w:val="24"/>
        </w:rPr>
        <w:t>d</w:t>
      </w:r>
      <w:r w:rsidR="00962683" w:rsidRPr="001E7A3A">
        <w:rPr>
          <w:rFonts w:ascii="Aptos" w:hAnsi="Aptos"/>
          <w:sz w:val="24"/>
          <w:szCs w:val="24"/>
        </w:rPr>
        <w:t>)</w:t>
      </w:r>
      <w:r w:rsidR="00962683" w:rsidRPr="001E7A3A">
        <w:rPr>
          <w:rFonts w:ascii="Aptos" w:hAnsi="Aptos"/>
          <w:sz w:val="24"/>
          <w:szCs w:val="24"/>
        </w:rPr>
        <w:tab/>
      </w:r>
      <w:r w:rsidRPr="001E7A3A">
        <w:rPr>
          <w:rFonts w:ascii="Aptos" w:hAnsi="Aptos"/>
          <w:sz w:val="24"/>
          <w:szCs w:val="24"/>
        </w:rPr>
        <w:t>Fachbehörden der Stadt Pinneberg, VG Stadt Barmstedt – Amt Hörnerkirchen, Amt Rantzau, Stadt Tornesch,</w:t>
      </w:r>
    </w:p>
    <w:p w:rsidR="00962683" w:rsidRPr="001E7A3A" w:rsidRDefault="000A6427" w:rsidP="000A6427">
      <w:pPr>
        <w:ind w:left="709"/>
        <w:rPr>
          <w:rFonts w:ascii="Aptos" w:hAnsi="Aptos"/>
          <w:sz w:val="24"/>
          <w:szCs w:val="24"/>
        </w:rPr>
      </w:pPr>
      <w:r w:rsidRPr="001E7A3A">
        <w:rPr>
          <w:rFonts w:ascii="Aptos" w:hAnsi="Aptos"/>
          <w:sz w:val="24"/>
          <w:szCs w:val="24"/>
        </w:rPr>
        <w:t>Stadt Uetersen</w:t>
      </w:r>
      <w:r w:rsidR="001E75A9" w:rsidRPr="001E7A3A">
        <w:rPr>
          <w:rFonts w:ascii="Aptos" w:hAnsi="Aptos"/>
          <w:sz w:val="24"/>
          <w:szCs w:val="24"/>
        </w:rPr>
        <w:t xml:space="preserve">, </w:t>
      </w:r>
      <w:r w:rsidR="00036150" w:rsidRPr="001E7A3A">
        <w:rPr>
          <w:rFonts w:ascii="Aptos" w:hAnsi="Aptos"/>
          <w:sz w:val="24"/>
          <w:szCs w:val="24"/>
        </w:rPr>
        <w:t>Amt Rantzau</w:t>
      </w:r>
    </w:p>
    <w:p w:rsidR="00962683" w:rsidRPr="001E7A3A" w:rsidRDefault="00962683" w:rsidP="00962683">
      <w:pPr>
        <w:rPr>
          <w:rFonts w:ascii="Aptos" w:hAnsi="Aptos"/>
          <w:b/>
          <w:sz w:val="24"/>
          <w:szCs w:val="24"/>
        </w:rPr>
      </w:pPr>
      <w:r w:rsidRPr="001E7A3A">
        <w:rPr>
          <w:rFonts w:ascii="Aptos" w:hAnsi="Aptos"/>
          <w:b/>
          <w:sz w:val="24"/>
          <w:szCs w:val="24"/>
        </w:rPr>
        <w:t>Bin ich verpflichtet, meine personenbezogenen Daten bereitzustellen?</w:t>
      </w:r>
    </w:p>
    <w:p w:rsidR="00962683" w:rsidRPr="001E7A3A" w:rsidRDefault="00962683" w:rsidP="00962683">
      <w:pPr>
        <w:rPr>
          <w:rFonts w:ascii="Aptos" w:hAnsi="Aptos"/>
          <w:sz w:val="24"/>
          <w:szCs w:val="24"/>
        </w:rPr>
      </w:pPr>
      <w:r w:rsidRPr="001E7A3A">
        <w:rPr>
          <w:rFonts w:ascii="Aptos" w:hAnsi="Aptos"/>
          <w:sz w:val="24"/>
          <w:szCs w:val="24"/>
        </w:rPr>
        <w:t>Es besteht keine Pflicht, dass Sie Ihre personenbezogenen Daten bereitstellen. Allerdings können Sie ohne Vorliegen de</w:t>
      </w:r>
      <w:r w:rsidR="00922528" w:rsidRPr="001E7A3A">
        <w:rPr>
          <w:rFonts w:ascii="Aptos" w:hAnsi="Aptos"/>
          <w:sz w:val="24"/>
          <w:szCs w:val="24"/>
        </w:rPr>
        <w:t>r</w:t>
      </w:r>
      <w:r w:rsidRPr="001E7A3A">
        <w:rPr>
          <w:rFonts w:ascii="Aptos" w:hAnsi="Aptos"/>
          <w:sz w:val="24"/>
          <w:szCs w:val="24"/>
        </w:rPr>
        <w:t xml:space="preserve"> </w:t>
      </w:r>
      <w:r w:rsidR="00922528" w:rsidRPr="001E7A3A">
        <w:rPr>
          <w:rFonts w:ascii="Aptos" w:hAnsi="Aptos"/>
          <w:sz w:val="24"/>
          <w:szCs w:val="24"/>
        </w:rPr>
        <w:t xml:space="preserve">Eigenerklärung zur Eignung </w:t>
      </w:r>
      <w:r w:rsidRPr="001E7A3A">
        <w:rPr>
          <w:rFonts w:ascii="Aptos" w:hAnsi="Aptos"/>
          <w:sz w:val="24"/>
          <w:szCs w:val="24"/>
        </w:rPr>
        <w:t xml:space="preserve">nicht im </w:t>
      </w:r>
      <w:r w:rsidR="000A6427" w:rsidRPr="001E7A3A">
        <w:rPr>
          <w:rFonts w:ascii="Aptos" w:hAnsi="Aptos"/>
          <w:sz w:val="24"/>
          <w:szCs w:val="24"/>
        </w:rPr>
        <w:t xml:space="preserve">jeweils </w:t>
      </w:r>
      <w:r w:rsidRPr="001E7A3A">
        <w:rPr>
          <w:rFonts w:ascii="Aptos" w:hAnsi="Aptos"/>
          <w:sz w:val="24"/>
          <w:szCs w:val="24"/>
        </w:rPr>
        <w:t>laufenden Vergabeverfahren berücksichtigt werden. Das Vorliegen de</w:t>
      </w:r>
      <w:r w:rsidR="00922528" w:rsidRPr="001E7A3A">
        <w:rPr>
          <w:rFonts w:ascii="Aptos" w:hAnsi="Aptos"/>
          <w:sz w:val="24"/>
          <w:szCs w:val="24"/>
        </w:rPr>
        <w:t>r</w:t>
      </w:r>
      <w:r w:rsidRPr="001E7A3A">
        <w:rPr>
          <w:rFonts w:ascii="Aptos" w:hAnsi="Aptos"/>
          <w:sz w:val="24"/>
          <w:szCs w:val="24"/>
        </w:rPr>
        <w:t xml:space="preserve"> </w:t>
      </w:r>
      <w:r w:rsidR="00922528" w:rsidRPr="001E7A3A">
        <w:rPr>
          <w:rFonts w:ascii="Aptos" w:hAnsi="Aptos"/>
          <w:sz w:val="24"/>
          <w:szCs w:val="24"/>
        </w:rPr>
        <w:t xml:space="preserve">Eigenerklärung zur Eignung </w:t>
      </w:r>
      <w:r w:rsidRPr="001E7A3A">
        <w:rPr>
          <w:rFonts w:ascii="Aptos" w:hAnsi="Aptos"/>
          <w:sz w:val="24"/>
          <w:szCs w:val="24"/>
        </w:rPr>
        <w:t>ist für Unternehmen nicht erforderlich, die präqualifiziert und im Präqualifikationsverzeichnis eingetragen sind.</w:t>
      </w:r>
    </w:p>
    <w:p w:rsidR="00046E92" w:rsidRPr="001E7A3A" w:rsidRDefault="00046E92" w:rsidP="00046E92">
      <w:pPr>
        <w:rPr>
          <w:rFonts w:ascii="Aptos" w:hAnsi="Aptos"/>
          <w:b/>
          <w:color w:val="1F497D" w:themeColor="text2"/>
          <w:sz w:val="24"/>
          <w:szCs w:val="24"/>
        </w:rPr>
      </w:pPr>
      <w:r w:rsidRPr="001E7A3A">
        <w:rPr>
          <w:rFonts w:ascii="Aptos" w:hAnsi="Aptos"/>
          <w:b/>
          <w:color w:val="1F497D" w:themeColor="text2"/>
          <w:sz w:val="24"/>
          <w:szCs w:val="24"/>
        </w:rPr>
        <w:t>Informationen gemäß Artikel 13 DSGVO* über die Verarbeitung personenbezogener Daten durch die Kreisverwaltung Pinneberg</w:t>
      </w:r>
    </w:p>
    <w:p w:rsidR="00D26A63" w:rsidRPr="001E7A3A" w:rsidRDefault="00D26A63" w:rsidP="00D26A63">
      <w:pPr>
        <w:rPr>
          <w:rFonts w:ascii="Aptos" w:hAnsi="Aptos"/>
          <w:b/>
          <w:sz w:val="24"/>
          <w:szCs w:val="24"/>
        </w:rPr>
      </w:pPr>
      <w:r w:rsidRPr="001E7A3A">
        <w:rPr>
          <w:rFonts w:ascii="Aptos" w:hAnsi="Aptos"/>
          <w:b/>
          <w:sz w:val="24"/>
          <w:szCs w:val="24"/>
        </w:rPr>
        <w:t>Wer ist für die Datenverarbeitung verantwortlich?</w:t>
      </w:r>
    </w:p>
    <w:p w:rsidR="00D26A63" w:rsidRPr="001E7A3A" w:rsidRDefault="00D26A63" w:rsidP="00D26A63">
      <w:pPr>
        <w:rPr>
          <w:rFonts w:ascii="Aptos" w:hAnsi="Aptos"/>
          <w:sz w:val="24"/>
          <w:szCs w:val="24"/>
        </w:rPr>
      </w:pPr>
      <w:r w:rsidRPr="001E7A3A">
        <w:rPr>
          <w:rFonts w:ascii="Aptos" w:hAnsi="Aptos"/>
          <w:sz w:val="24"/>
          <w:szCs w:val="24"/>
        </w:rPr>
        <w:t xml:space="preserve">Verantwortlich für die Datenverarbeitung bei der Kreisverwaltung Pinneberg ist </w:t>
      </w:r>
      <w:r w:rsidR="0046739C" w:rsidRPr="001E7A3A">
        <w:rPr>
          <w:rFonts w:ascii="Aptos" w:hAnsi="Aptos"/>
          <w:sz w:val="24"/>
          <w:szCs w:val="24"/>
        </w:rPr>
        <w:t>die</w:t>
      </w:r>
      <w:r w:rsidRPr="001E7A3A">
        <w:rPr>
          <w:rFonts w:ascii="Aptos" w:hAnsi="Aptos"/>
          <w:sz w:val="24"/>
          <w:szCs w:val="24"/>
        </w:rPr>
        <w:t xml:space="preserve"> </w:t>
      </w:r>
      <w:r w:rsidR="0046739C" w:rsidRPr="001E7A3A">
        <w:rPr>
          <w:rFonts w:ascii="Aptos" w:hAnsi="Aptos"/>
          <w:sz w:val="24"/>
          <w:szCs w:val="24"/>
        </w:rPr>
        <w:t>Landrätin</w:t>
      </w:r>
      <w:r w:rsidRPr="001E7A3A">
        <w:rPr>
          <w:rFonts w:ascii="Aptos" w:hAnsi="Aptos"/>
          <w:sz w:val="24"/>
          <w:szCs w:val="24"/>
        </w:rPr>
        <w:t xml:space="preserve"> </w:t>
      </w:r>
      <w:r w:rsidR="0046739C" w:rsidRPr="001E7A3A">
        <w:rPr>
          <w:rFonts w:ascii="Aptos" w:hAnsi="Aptos"/>
          <w:sz w:val="24"/>
          <w:szCs w:val="24"/>
        </w:rPr>
        <w:t>Elfi Heesch</w:t>
      </w:r>
      <w:r w:rsidRPr="001E7A3A">
        <w:rPr>
          <w:rFonts w:ascii="Aptos" w:hAnsi="Aptos"/>
          <w:sz w:val="24"/>
          <w:szCs w:val="24"/>
        </w:rPr>
        <w:t>, Kurt-Wagener-Straße 11, 25337 Elmshorn</w:t>
      </w:r>
    </w:p>
    <w:p w:rsidR="00D26A63" w:rsidRPr="001E7A3A" w:rsidRDefault="00D26A63" w:rsidP="00D26A63">
      <w:pPr>
        <w:rPr>
          <w:rFonts w:ascii="Aptos" w:hAnsi="Aptos"/>
          <w:b/>
          <w:sz w:val="24"/>
          <w:szCs w:val="24"/>
        </w:rPr>
      </w:pPr>
      <w:r w:rsidRPr="001E7A3A">
        <w:rPr>
          <w:rFonts w:ascii="Aptos" w:hAnsi="Aptos"/>
          <w:b/>
          <w:sz w:val="24"/>
          <w:szCs w:val="24"/>
        </w:rPr>
        <w:t>An wen kann ich mich bei Fragen zum Datenschutz wenden?</w:t>
      </w:r>
    </w:p>
    <w:p w:rsidR="00D26A63" w:rsidRPr="001E7A3A" w:rsidRDefault="00D26A63" w:rsidP="00D26A63">
      <w:pPr>
        <w:rPr>
          <w:rFonts w:ascii="Aptos" w:hAnsi="Aptos"/>
          <w:sz w:val="24"/>
          <w:szCs w:val="24"/>
        </w:rPr>
      </w:pPr>
      <w:r w:rsidRPr="001E7A3A">
        <w:rPr>
          <w:rFonts w:ascii="Aptos" w:hAnsi="Aptos"/>
          <w:sz w:val="24"/>
          <w:szCs w:val="24"/>
        </w:rPr>
        <w:t xml:space="preserve">Für Fragen zum Datenschutz steht der Datenschutzbeauftragte der Kreisverwaltung Pinneberg zur Verfügung. Er ist wie folgt zu erreichen unter der Adresse Kurt-Wagener-Straße 11, 25337 Elmshorn oder per E-Mail an </w:t>
      </w:r>
      <w:hyperlink r:id="rId7" w:history="1">
        <w:r w:rsidR="0010533E" w:rsidRPr="001E7A3A">
          <w:rPr>
            <w:rStyle w:val="Hyperlink"/>
            <w:rFonts w:ascii="Aptos" w:hAnsi="Aptos"/>
            <w:sz w:val="24"/>
            <w:szCs w:val="24"/>
          </w:rPr>
          <w:t>datenschutz@kreis-pinneberg.de</w:t>
        </w:r>
      </w:hyperlink>
      <w:r w:rsidR="0010533E" w:rsidRPr="001E7A3A">
        <w:rPr>
          <w:rFonts w:ascii="Aptos" w:hAnsi="Aptos"/>
          <w:sz w:val="24"/>
          <w:szCs w:val="24"/>
        </w:rPr>
        <w:t xml:space="preserve"> .</w:t>
      </w:r>
    </w:p>
    <w:p w:rsidR="00D26A63" w:rsidRPr="001E7A3A" w:rsidRDefault="00D26A63" w:rsidP="00D26A63">
      <w:pPr>
        <w:rPr>
          <w:rFonts w:ascii="Aptos" w:hAnsi="Aptos"/>
          <w:b/>
          <w:sz w:val="24"/>
          <w:szCs w:val="24"/>
        </w:rPr>
      </w:pPr>
      <w:r w:rsidRPr="001E7A3A">
        <w:rPr>
          <w:rFonts w:ascii="Aptos" w:hAnsi="Aptos"/>
          <w:b/>
          <w:sz w:val="24"/>
          <w:szCs w:val="24"/>
        </w:rPr>
        <w:lastRenderedPageBreak/>
        <w:t>Welche Rechte habe ich als von der Datenverarbeitung betroffene Person?</w:t>
      </w:r>
    </w:p>
    <w:p w:rsidR="00E613B7" w:rsidRPr="001E7A3A" w:rsidRDefault="00D26A63" w:rsidP="00D26A63">
      <w:pPr>
        <w:rPr>
          <w:rFonts w:ascii="Aptos" w:hAnsi="Aptos"/>
          <w:sz w:val="24"/>
          <w:szCs w:val="24"/>
        </w:rPr>
      </w:pPr>
      <w:r w:rsidRPr="001E7A3A">
        <w:rPr>
          <w:rFonts w:ascii="Aptos" w:hAnsi="Aptos"/>
          <w:sz w:val="24"/>
          <w:szCs w:val="24"/>
        </w:rPr>
        <w:t>Bezogen auf die Verarbeitung der Sie betreffenden personenbezogenen Daten haben Sie das Recht auf Auskunft (Art. 15 DSGVO), das Recht auf Berichtigung (Art. 16 DSGVO), das Recht auf Löschung (Art. 17 DSGVO), das Recht auf Einschränkung der Verarbeitung (Art. 18 DSGVO) sowie das Recht auf Widerspruch (Art. 21 DSGVO); letzteres jedoch nur, sofern nicht ein zwingendes öffentliches Interesse an der Verarbeitung besteht. Sofern Ihre Daten auf Grundlage einer Einwilligung verarbeitet werden, haben Sie außerdem das Recht auf Datenübertragbarkeit (Art. 20 DSGVO).</w:t>
      </w:r>
    </w:p>
    <w:p w:rsidR="00E613B7" w:rsidRPr="001E7A3A" w:rsidRDefault="00E613B7" w:rsidP="00E613B7">
      <w:pPr>
        <w:rPr>
          <w:rFonts w:ascii="Aptos" w:hAnsi="Aptos"/>
          <w:b/>
          <w:sz w:val="24"/>
          <w:szCs w:val="24"/>
        </w:rPr>
      </w:pPr>
      <w:r w:rsidRPr="001E7A3A">
        <w:rPr>
          <w:rFonts w:ascii="Aptos" w:hAnsi="Aptos"/>
          <w:b/>
          <w:sz w:val="24"/>
          <w:szCs w:val="24"/>
        </w:rPr>
        <w:t>Kann ich meine Einwilligung widerrufen?</w:t>
      </w:r>
    </w:p>
    <w:p w:rsidR="007B4488" w:rsidRPr="001E7A3A" w:rsidRDefault="00E613B7" w:rsidP="00962683">
      <w:pPr>
        <w:rPr>
          <w:rFonts w:ascii="Aptos" w:hAnsi="Aptos"/>
          <w:b/>
          <w:sz w:val="24"/>
          <w:szCs w:val="24"/>
        </w:rPr>
      </w:pPr>
      <w:r w:rsidRPr="001E7A3A">
        <w:rPr>
          <w:rFonts w:ascii="Aptos" w:hAnsi="Aptos"/>
          <w:sz w:val="24"/>
          <w:szCs w:val="24"/>
        </w:rPr>
        <w:t>Soweit die Verarbeitung Ihrer personenbezogenen Daten auf einer Einwilligung nach Art. 6 Abs. 1 Buchst. a DSGVO beruht, haben Sie das Recht, die Einwilligung jederzeit mit Wirkung für die Zukunft zu widerrufen (Art. 7 Abs. 3 DSGVO).</w:t>
      </w:r>
      <w:r w:rsidR="00046E92" w:rsidRPr="001E7A3A">
        <w:rPr>
          <w:rFonts w:ascii="Aptos" w:hAnsi="Aptos"/>
          <w:sz w:val="24"/>
          <w:szCs w:val="24"/>
        </w:rPr>
        <w:br/>
      </w:r>
      <w:r w:rsidR="00D26A63" w:rsidRPr="001E7A3A">
        <w:rPr>
          <w:rFonts w:ascii="Aptos" w:hAnsi="Aptos"/>
          <w:sz w:val="24"/>
          <w:szCs w:val="24"/>
        </w:rPr>
        <w:t>Sollten Sie der Ansicht sein, dass die Verarbeitung der Sie betreffenden personenbezogenen Daten gegen Vorschriften des Datenschutzrechts verstößt, haben Sie das Recht auf Beschwerde bei einer Datenschutzaufsichtsbehörde (Art. 77 Abs. 1 DSGVO). In Schleswig-Holstein ist dies die Landesbeauftragte für Datenschutz Schleswig-Holstein, Holstenstraße 98, 24171 Kiel, Telefon: 0431 988-1200, Telefax: 0431 988-1223, Online-Beschwerdeformular: https://uldsh.de/beschwerde, E-Mail: mail@datenschutzzentrum.de (Hinweise zur Verschlüsselung von E-Mail-Kommunikation finden Sie unter https://uldsh.de/mail)</w:t>
      </w:r>
      <w:r w:rsidR="00046E92" w:rsidRPr="001E7A3A">
        <w:rPr>
          <w:rFonts w:ascii="Aptos" w:hAnsi="Aptos"/>
          <w:sz w:val="24"/>
          <w:szCs w:val="24"/>
        </w:rPr>
        <w:br/>
      </w:r>
      <w:r w:rsidR="00D26A63" w:rsidRPr="001E7A3A">
        <w:rPr>
          <w:rFonts w:ascii="Aptos" w:hAnsi="Aptos"/>
          <w:sz w:val="24"/>
          <w:szCs w:val="24"/>
        </w:rPr>
        <w:t>Ist die Verarbeitung Ihrer personenbezogenen Daten dagegen zur Erfüllung der in der Zuständigkeit der  Kreisverwaltung Pinneberg liegenden Aufgabe oder in Ausübung öffentlicher Gewalt, die der Kreisverwaltung Pinneberg übertragen wurde, erforderlich (Art. 6 Abs. 1 Buchst. e DSGVO i.V.m. § 3 Abs. 1 LDSG), so basiert die Verarbeitung nicht auf einer Einwilligung, sondern ist gesetzlich geregelt. Ein Recht auf Widerruf beste</w:t>
      </w:r>
      <w:r w:rsidR="008848B0" w:rsidRPr="001E7A3A">
        <w:rPr>
          <w:rFonts w:ascii="Aptos" w:hAnsi="Aptos"/>
          <w:sz w:val="24"/>
          <w:szCs w:val="24"/>
        </w:rPr>
        <w:t>ht in diesen Fällen nicht.</w:t>
      </w:r>
      <w:r w:rsidR="00046E92" w:rsidRPr="001E7A3A">
        <w:rPr>
          <w:rFonts w:ascii="Aptos" w:hAnsi="Aptos"/>
          <w:sz w:val="24"/>
          <w:szCs w:val="24"/>
        </w:rPr>
        <w:br/>
        <w:t>__________________________________________________________________________________</w:t>
      </w:r>
      <w:r w:rsidR="00046E92" w:rsidRPr="001E7A3A">
        <w:rPr>
          <w:rFonts w:ascii="Aptos" w:hAnsi="Aptos"/>
          <w:sz w:val="24"/>
          <w:szCs w:val="24"/>
        </w:rPr>
        <w:br/>
        <w:t>* Datenschutz-Grundverordnung (DSGVO): 1. Verordnung (EU) 2016/679 des Europäischen Parlaments und des Rates vom 27.04.2016 zum Schutz natürlicher Personen bei der Verarbeitung personenbezogener Daten, zum freien Datenverkehr und zur Aufhebung der Richtlinie 95 / 46 / EG (ABl. Nr. L 119 S. 1, ber. ABl. Nr. L 314 S. 721 und ABl. Nr. L 127 S. 2)</w:t>
      </w:r>
      <w:r w:rsidR="00962683" w:rsidRPr="001E7A3A">
        <w:rPr>
          <w:rFonts w:ascii="Aptos" w:hAnsi="Aptos"/>
          <w:b/>
          <w:sz w:val="24"/>
          <w:szCs w:val="24"/>
        </w:rPr>
        <w:t xml:space="preserve"> </w:t>
      </w:r>
    </w:p>
    <w:sectPr w:rsidR="007B4488" w:rsidRPr="001E7A3A" w:rsidSect="000773F2">
      <w:headerReference w:type="default" r:id="rId8"/>
      <w:footerReference w:type="default" r:id="rId9"/>
      <w:pgSz w:w="11906" w:h="16838"/>
      <w:pgMar w:top="567"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67C" w:rsidRDefault="00ED567C" w:rsidP="00ED567C">
      <w:pPr>
        <w:spacing w:after="0" w:line="240" w:lineRule="auto"/>
      </w:pPr>
      <w:r>
        <w:separator/>
      </w:r>
    </w:p>
  </w:endnote>
  <w:endnote w:type="continuationSeparator" w:id="0">
    <w:p w:rsidR="00ED567C" w:rsidRDefault="00ED567C" w:rsidP="00ED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873" w:type="dxa"/>
      <w:tblInd w:w="3260" w:type="dxa"/>
      <w:tblLayout w:type="fixed"/>
      <w:tblCellMar>
        <w:left w:w="68" w:type="dxa"/>
        <w:right w:w="68" w:type="dxa"/>
      </w:tblCellMar>
      <w:tblLook w:val="0000" w:firstRow="0" w:lastRow="0" w:firstColumn="0" w:lastColumn="0" w:noHBand="0" w:noVBand="0"/>
    </w:tblPr>
    <w:tblGrid>
      <w:gridCol w:w="2238"/>
      <w:gridCol w:w="4635"/>
    </w:tblGrid>
    <w:tr w:rsidR="00ED567C" w:rsidRPr="00EA21DA" w:rsidTr="00690560">
      <w:trPr>
        <w:trHeight w:val="624"/>
      </w:trPr>
      <w:tc>
        <w:tcPr>
          <w:tcW w:w="2238" w:type="dxa"/>
        </w:tcPr>
        <w:p w:rsidR="00ED567C" w:rsidRPr="00EA21DA" w:rsidRDefault="00ED567C" w:rsidP="00690560">
          <w:pPr>
            <w:pStyle w:val="Fuzeile"/>
            <w:ind w:left="-28"/>
            <w:rPr>
              <w:rFonts w:ascii="Arial Narrow" w:hAnsi="Arial Narrow"/>
              <w:sz w:val="14"/>
              <w:szCs w:val="14"/>
            </w:rPr>
          </w:pPr>
          <w:r>
            <w:rPr>
              <w:noProof/>
              <w:lang w:eastAsia="de-DE"/>
            </w:rPr>
            <mc:AlternateContent>
              <mc:Choice Requires="wpg">
                <w:drawing>
                  <wp:anchor distT="0" distB="0" distL="114300" distR="114300" simplePos="0" relativeHeight="251659264" behindDoc="0" locked="0" layoutInCell="1" allowOverlap="1" wp14:anchorId="37320075" wp14:editId="14484C9E">
                    <wp:simplePos x="0" y="0"/>
                    <wp:positionH relativeFrom="column">
                      <wp:posOffset>-3010535</wp:posOffset>
                    </wp:positionH>
                    <wp:positionV relativeFrom="paragraph">
                      <wp:posOffset>-80010</wp:posOffset>
                    </wp:positionV>
                    <wp:extent cx="7639050" cy="1459692"/>
                    <wp:effectExtent l="0" t="0" r="0" b="7620"/>
                    <wp:wrapNone/>
                    <wp:docPr id="3" name="Gruppieren 3"/>
                    <wp:cNvGraphicFramePr/>
                    <a:graphic xmlns:a="http://schemas.openxmlformats.org/drawingml/2006/main">
                      <a:graphicData uri="http://schemas.microsoft.com/office/word/2010/wordprocessingGroup">
                        <wpg:wgp>
                          <wpg:cNvGrpSpPr/>
                          <wpg:grpSpPr>
                            <a:xfrm>
                              <a:off x="0" y="0"/>
                              <a:ext cx="7639050" cy="1459692"/>
                              <a:chOff x="-5542" y="0"/>
                              <a:chExt cx="7639050" cy="1459692"/>
                            </a:xfrm>
                          </wpg:grpSpPr>
                          <pic:pic xmlns:pic="http://schemas.openxmlformats.org/drawingml/2006/picture">
                            <pic:nvPicPr>
                              <pic:cNvPr id="4" name="Bild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1650788" y="0"/>
                                <a:ext cx="877935" cy="576000"/>
                              </a:xfrm>
                              <a:prstGeom prst="rect">
                                <a:avLst/>
                              </a:prstGeom>
                              <a:noFill/>
                              <a:ln>
                                <a:noFill/>
                              </a:ln>
                            </pic:spPr>
                          </pic:pic>
                          <wpg:grpSp>
                            <wpg:cNvPr id="5" name="Gruppieren 5"/>
                            <wpg:cNvGrpSpPr/>
                            <wpg:grpSpPr>
                              <a:xfrm>
                                <a:off x="-5542" y="543734"/>
                                <a:ext cx="7639050" cy="915958"/>
                                <a:chOff x="-5542" y="19859"/>
                                <a:chExt cx="7639050" cy="915958"/>
                              </a:xfrm>
                            </wpg:grpSpPr>
                            <wps:wsp>
                              <wps:cNvPr id="8" name="Rectangle 9"/>
                              <wps:cNvSpPr>
                                <a:spLocks noChangeArrowheads="1"/>
                              </wps:cNvSpPr>
                              <wps:spPr bwMode="auto">
                                <a:xfrm>
                                  <a:off x="-5542" y="234142"/>
                                  <a:ext cx="7639050" cy="701675"/>
                                </a:xfrm>
                                <a:prstGeom prst="rect">
                                  <a:avLst/>
                                </a:prstGeom>
                                <a:solidFill>
                                  <a:srgbClr val="003064"/>
                                </a:solidFill>
                                <a:ln>
                                  <a:noFill/>
                                </a:ln>
                                <a:extLst/>
                              </wps:spPr>
                              <wps:bodyPr rot="0" vert="horz" wrap="square" lIns="91440" tIns="45720" rIns="91440" bIns="45720" anchor="t" anchorCtr="0" upright="1">
                                <a:noAutofit/>
                              </wps:bodyPr>
                            </wps:wsp>
                            <pic:pic xmlns:pic="http://schemas.openxmlformats.org/drawingml/2006/picture">
                              <pic:nvPicPr>
                                <pic:cNvPr id="10" name="Bild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5542" y="19859"/>
                                  <a:ext cx="1585913" cy="395227"/>
                                </a:xfrm>
                                <a:prstGeom prst="rect">
                                  <a:avLst/>
                                </a:prstGeom>
                                <a:noFill/>
                                <a:ln>
                                  <a:noFill/>
                                </a:ln>
                              </pic:spPr>
                            </pic:pic>
                          </wpg:grpSp>
                          <wps:wsp>
                            <wps:cNvPr id="11" name="Textfeld 2"/>
                            <wps:cNvSpPr txBox="1">
                              <a:spLocks noChangeArrowheads="1"/>
                            </wps:cNvSpPr>
                            <wps:spPr bwMode="auto">
                              <a:xfrm>
                                <a:off x="1724026" y="604837"/>
                                <a:ext cx="2592000" cy="25200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567C" w:rsidRPr="00B85508" w:rsidRDefault="00ED567C" w:rsidP="00ED567C">
                                  <w:pPr>
                                    <w:rPr>
                                      <w:b/>
                                      <w:color w:val="003064"/>
                                      <w:sz w:val="26"/>
                                      <w:szCs w:val="26"/>
                                    </w:rPr>
                                  </w:pPr>
                                  <w:r w:rsidRPr="00B85508">
                                    <w:rPr>
                                      <w:b/>
                                      <w:color w:val="003064"/>
                                      <w:sz w:val="26"/>
                                      <w:szCs w:val="26"/>
                                    </w:rPr>
                                    <w:t>METROPOLREGION HAMBURG</w:t>
                                  </w:r>
                                </w:p>
                              </w:txbxContent>
                            </wps:txbx>
                            <wps:bodyPr rot="0" vert="horz" wrap="square" lIns="46800" tIns="43200" rIns="36000" bIns="36000" anchor="ctr" anchorCtr="0" upright="1">
                              <a:noAutofit/>
                            </wps:bodyPr>
                          </wps:wsp>
                        </wpg:wgp>
                      </a:graphicData>
                    </a:graphic>
                    <wp14:sizeRelV relativeFrom="margin">
                      <wp14:pctHeight>0</wp14:pctHeight>
                    </wp14:sizeRelV>
                  </wp:anchor>
                </w:drawing>
              </mc:Choice>
              <mc:Fallback>
                <w:pict>
                  <v:group w14:anchorId="37320075" id="Gruppieren 3" o:spid="_x0000_s1026" style="position:absolute;left:0;text-align:left;margin-left:-237.05pt;margin-top:-6.3pt;width:601.5pt;height:114.95pt;z-index:251659264;mso-height-relative:margin" coordorigin="-55" coordsize="76390,1459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ZJzbv0EAAA7EAAADgAAAGRycy9lMm9Eb2MueG1s7Ffb&#10;buM2EH0v0H8Q9O5YV8sy4iwSOwkW2LZBd/sBtERZxEokS9Kxs0X/vTOkZEWJ26TZ7kOLIohFUhQ1&#10;c2bOmdH5u0PbePdUaSb40g/PAt+jvBAl49ul/8unm8nc97QhvCSN4HTpP1Dtv7v4/rvzvVzQSNSi&#10;Kany4BCuF3u59Gtj5GI61UVNW6LPhKQcblZCtcTAVG2npSJ7OL1tplEQzKZ7oUqpREG1htW1u+lf&#10;2POrihbmp6rS1HjN0gfbjP1V9neDv9OLc7LYKiJrVnRmkDdY0RLG4aXHo9bEEG+n2LOjWlYooUVl&#10;zgrRTkVVsYJaH8CbMHjiza0SO2l92S72W3mECaB9gtObjy1+vL9THiuXfux7nLQQolu1k5JRRbkX&#10;Iz57uV3AtlslP8o71S1s3QxdPlSqxSs44x0ssg9HZOnBeAUsZrM4D1IIQAH3wiTNZ3nksC9qCBA+&#10;N0nTJPK94dmivn7h6Wn/8inaeDRJsmIB/x1cMHoG18tpBU+ZnaJ+d0j7qjNaoj7v5AQiK4lhG9Yw&#10;82CzFGKIRvH7O1bcKTcZkE965K9YU3qhTUrcjjvcfoL+fBDFZ+1xsaoJ39JLLSG5AUyEcTrebqej&#10;l20aJm9Y02CccNy5BUR4kkgnkHFJuhbFrqXcONYp2oCHguuaSe17akHbDYUkUu/LEIIMjDeQSVIx&#10;biwtIA8+aINvx4ywxPgtml8GQR5dTVZpsJokQXY9ucyTbJIF11kSJPNwFa5+x6fDZLHTFNwnzVqy&#10;znRYfWb8SRZ0euH4ZXnq3ROrBgicNai/WhNhCRFCW7VR1BQ1DisA72cA3D1zvGGRHsDFMGggibfZ&#10;/yBKQIDsjLAAPCFJOEuDbA7aOKR7T5V5luVx6piSZrMgsPlwTHVIBaXNLRWthwOAHKyyryD3YL+z&#10;r9+ClnOBgYd1smj4aAHOxBXrA1rdDcEJR3pLqCP/O5kAy57JRPoGmRjoniZxFidODXoQRnqRh2me&#10;zv9ULsJ8nub93etTkjEccIRxrBh7CdVH96yA2etSC2vPKd3+WBNJISZ47EBziLZDDvMIKNxQz5rd&#10;7UJxxfBo+YToSol9TUkJRjmyjx7AyatSbgA8ipMQpNamxEnAsyCcZTaoR7z+dtpp0bCylxyttptV&#10;ozriBXEws/GG00fbTuenpWiX2r23DtuNKB8gLZUAGkBtgTYEBrVQX3xvDyV96etfdwRFvHnPAb08&#10;TBLsAewkSbMIJurxnc3jO4QXcNTSN77nhivj+oYdyNq2hjeFlnZcXALJK2aph/Y5q4BMOIGscnIP&#10;rPrXFCQoQV2q/icqEnQV/1eklyrSIA+P9LRXhzAFiQ2hQ8T2Lc7TKMpQPt6uDm8rSoNoO/5/c8kO&#10;oZlxmv0JoKgotGdWN5HZIOwo2Z45XAloX50YfCvxDrMoCaKZ7Rdm0BvFFn/XTWF/HaU5fA0BbTFA&#10;UWrHXxWgkS6P5Hs9x78u/KNtfy3fWNswn1zzl4fg0FWUT25m82yS3CTpJM+C+SQI86scPMyT9U3f&#10;/NWsLCn/wDj9B3q/PdSBNEqtdI+sHzkJWCKcDsLRtpYZ+GBtWLv058dNZIEF+pqXtqYawho3nmLv&#10;OphvGQMY9FfXb45rmjlsDnDKUEheXd6SGRh0LG8x5EBf3mLbRXquvHWTvrwVRn19gbPEhC9U61j3&#10;NY2fwI/nMH78zX/xBwAAAP//AwBQSwMEFAAGAAgAAAAhACvZ2PH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6SYhH747XAEAAP//AwBQSwMEFAAGAAgA&#10;AAAhANHNaQTjAAAADAEAAA8AAABkcnMvZG93bnJldi54bWxMj8FuwjAMhu+T9g6RJ+0GaQqj0DVF&#10;CG07IaTBpImbaUxb0SRVE9ry9stO282WP/3+/mw96ob11LnaGgliGgEjU1hVm1LC1/F9sgTmPBqF&#10;jTUk4U4O1vnjQ4apsoP5pP7gSxZCjEtRQuV9m3Luioo0uqltyYTbxXYafVi7kqsOhxCuGx5H0YJr&#10;rE34UGFL24qK6+GmJXwMOGxm4q3fXS/b++n4sv/eCZLy+WncvALzNPo/GH71gzrkwelsb0Y51kiY&#10;zJO5CGyYRLwAFpAkXq6AnSXEIpkBzzP+v0T+AwAA//8DAFBLAwQKAAAAAAAAACEAQ4FOJx4hAAAe&#10;IQAAFQAAAGRycy9tZWRpYS9pbWFnZTEuanBlZ//Y/+AAEEpGSUYAAQEBANwA3AAA/9sAQwACAQEC&#10;AQECAgICAgICAgMFAwMDAwMGBAQDBQcGBwcHBgcHCAkLCQgICggHBwoNCgoLDAwMDAcJDg8NDA4L&#10;DAwM/9sAQwECAgIDAwMGAwMGDAgHCAwMDAwMDAwMDAwMDAwMDAwMDAwMDAwMDAwMDAwMDAwMDAwM&#10;DAwMDAwMDAwMDAwMDAwM/8AAEQgAiwDV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ooooAKKKKACiiigAooooAKKKKACiiigAoooo&#10;AKKKKACiiigAooooAKKKKACiiigAooooAKKKKACiiigAooooAKKKKACiiigAooooAKKK+L/+CgX/&#10;AAV7sP2b/inY/Bf4ReE7z42ftGeII91j4Q0qULb6MjAEXWp3H3baFQQxViGKkEmNWD0AfY2ta5Ze&#10;GtKuL/Uby10+xtIzLPcXMqxQwoOrMzEBQPUmvlnxV/wWw/Z4sPF1x4c8J+LNU+LXia2O19K+HOgX&#10;3iyYH0MllFJCv/ApBivJPh1/wRs8WftaapaeM/22PiPffFrVi4urX4d6JcS6Z4F8Pt1WP7PGVe9d&#10;OnmTHnkMHHzH7r+GXwo8LfBXwha+H/B/hzQfCuhWS7bfT9IsIrK1hH+zHGqqPwFAHhvhz/goD4o8&#10;YhZNL/Ze/aQmtX6TXdl4f0vj3jvNWhlH0KZrvvDP7S+o6iVbXPhT8UvCUTdXvbKy1DafddOurpv0&#10;xXUePfjv4J+Fj7fE3jDwt4ebrt1LVYLQ/lIwrD0j9sL4Ua+yix+JXgO6Lfd8vXbVt30+fmsZYikn&#10;yuSv6o9CnlOOqU/bU6M3Huotr77WO08O+NNM8VKfsV1umQZkt5Y2huIf9+Jwrp9GUdRWpVfTNUtN&#10;as47qzuLe7t5RmOaGQSI49mHBqxmtjgaadmFFFFAgooooAKKKKACiiigAooooAKKKKACiiigAooo&#10;oAKKKKACiiud+LvxT0X4G/CrxJ408SXi6f4f8J6Xc6vqVy3SG3giaWRvfCqeO9AHx7/wWC/4KNeL&#10;PgDdeEfgT8CbODxB+0p8aGa18O27APD4asuRNq1yCCFSNVkKbgVJjdiGWNkb0T/gl/8A8EvfCP8A&#10;wTb+FF1Bb3U/i74meLJP7Q8a+NtSzLqXiS+cl5GaRiXWEOW2R5OMlmLOzMfnf/ggp8ENb/aA1Tx9&#10;+2x8TrJh8Qfj9dSDwzaz/MfDPheJ9lpbRZ+75ojRiR99I4m6u2frz9ub9rRf2VfhXbzaVp//AAkH&#10;jrxVdrovhTQ0P7zU7+ThMgciJM7nbgYwMgsKxxGIhRpurUdkv6/4Y9DKcqxOZYyngMHHmqVHZLb1&#10;bb0SSu5N2SSbbSQ/9qv9tzw3+zJNpuhrZaj4v8f+IiU0PwnoyiXUdRbkb2HSGEYO6V+AFbG4giuB&#10;8P8A7M3xe/ac26n8aPHV54R0a4+aPwP4HvGs4o0P8F5qC/v52xwyxFEz0JFdP+xH+xb/AMM/Wuoe&#10;MPGV+vi74weMgLnxH4hm+ZlLYIs7bP8Aq7aPhQqgbtoJAAVV9p8W+NbHwbZrJdyMZJm2QQRLvmuH&#10;/uoo5J/Qd68bEVIxoSxmaTVOmteVuyS/vPq322vpZvV/ZYjNMHlM/qHDsVUqrSWIcbylLr7GMlan&#10;BfZnb2src3NBPkXF/Cv9jn4W/BOMf8Iz4D8MaZcZy12LFJbyU+rzuGlc+7MTXo4tkC7dq49MVy1r&#10;B4n8WDzZ5o/Ddox+WGJVnvGH+07Aov0Ctj1rRtvAVtEMy3er3MnUvJqMwz/wFWC/kKjB5hWrR/2L&#10;CuNPo52ppryjaU16ShE+TzDEV8RUdXHV3Un1bbm/nJuz+TZYtfBelWN99qt9PtLW6ZtzSwRCJ3P+&#10;0VwW+hyK1BwKo2+hR2f+pmu1/wB64eT/ANDJq8OBXuUZTa9+KT8ndfkvyPNqScne9/UKKKK2Mwoo&#10;ooAKKKKACiiigAooooAKKKKACiiigAooooAKKKKACvz9/wCDjvxJqviX9ijwj8GfD91Ja65+0Z8Q&#10;dE+HsckX+sht55/PuJP90JAFbttkOetfoFXwd/wUi0j/AITf/grh+wToMy+ZYw634v8AEEiH7pls&#10;tHjaFvqryZoA+2Ph14C0r4VfD7Q/C+g2kdhovh3T4NM0+2jGEt7eGNY40Hsqqo/Cvlb9nbSf+GvP&#10;+CgnxA+K2oL9q8M/COaTwL4PibmMXigHUrxR037mEQYdVOOq19TfEzxcvgD4da/rsg3JounXF8w9&#10;RFEzn/0GvFf+CVXgJvAP7A3w58/5tQ17Tf8AhIL6Vh888987XTM3qf3oH0UV5mKj7XFUqL2V5v1V&#10;lH8Xf1SPuMhrfUMix2Yw/iVHDDxfVRqKcqrXm401Tf8AdqSXU9y8X+KLfwb4dudQud3l2652r96R&#10;jwqj3JIA+tYvw/8ABtwbttf1wLNrl6vCn5k0+M9Ik9P9o9zmofFVt/wlXxO0bS2+a10uJtVnU9Gc&#10;HZCD9Dvb/gIrs84WvAw9H+1c2qYmvrSw0uWnHo6lk51H3cbqEP5Wpvdpr5iUvYYdQh8U1dv+7fSP&#10;ztd91b5qBiivxc/bh/4PMvhf8FfGtx4f+D/w91j4oSafcNBd6rqd2dD08lSQfIUxyTScjGXSL23V&#10;778Jv+Dkf4b2H/BLfwr+0l8XdA1Dwb/wl2s3+h6Z4d0Qvq9xfXFtJINscjJEi5RNxMpRR0yTgH7I&#10;84/SaivxF/ZQ/wCDwK6/a0/bk8AfC3S/gXb6P4f8feKLPQINTuvE5kvLWK4mWITNEtsELDdu2B8d&#10;tx616V/wWT/4OcdU/wCCWf7aNz8JdK+Eem+NkstHs9Sm1G48QvYsJLgO3liNbd+AoQ53c7ugoA/X&#10;CvhP/gvL8W/jZ+z3+zjpvjj4aatq+m+BdHa4g8fTaBbxya9otpL5Rg1i03gq62kiMZoTxLFM4JQD&#10;zY/zP/4jivFB/wCbddB/8LCX/wCRK/e74ZeJrX49fAjw9rWpaXbiz8Z6DbXt1p02LiER3VurvC2Q&#10;A64cqcgAjtzigD8LP+Ce/wDwdEfET9mv9oqD4Tfta3mk+LvC988A034i6VarDIltOqvbX0iRqqXF&#10;nLE8bh1jSVFYlg7Aqv786Tq1rr2lWt9Y3EF5ZXkSz29xBIJIp42AZXVhwykEEEcEGv5P/wDgun/w&#10;Ttk/Y5+JHjDwHBaXC6L8PZB4p8B3cmW87wlqV1smsC5+8dP1OZVRclit9M7cba/VX/g0E/4KAX37&#10;TP7DWtfCjxFfSXniD4K3UNrYSSvukl0e5DtbLk8nyZI54h2VBCPSgD9c6KKKACiiigAooooAKKKK&#10;ACiiigAooooAKKKKACvjv/goBof9gf8ABQ39ivxxMNtnYeL/ABB4Wkk7JJqegXTRA/7z2QX6kV9i&#10;V4H/AMFKfhfqXxB/ZbvNY8P2cmoeK/hrqun+PdCt4hmW6utKuUuzbIO7XEMc1vjv59AHpH7Ruhze&#10;J/2fvHOm2y7rjUPD9/bRLjq728ij9TWH+xNew6h+xz8KZrfb5MnhDSSmDkY+xxV3ng3xdpvxF8Fa&#10;Xr2k3UWoaPrllFf2dxGcpcQSxh43HsysD+Nea/sWaW3gT4UXfgWXKzfDvVbrQo1P/PoH8+yI+tnN&#10;bfiGHauOUbYqM+8WvxTX6/cfRUK/PklXD9Y1ITt5OM4t+ifIvWR23h6DPxT8RSt95bWzjX2X96f5&#10;k11FYIh/s34gtNjCanZCLP8AtxOxA+pWVv8Avg1vA5Fedw/R9jRq0XuqtVv/ALfnKa/8lkjx8VLm&#10;lGS25Y/gkvzTP5Yf+Dlr/gkB8K/+CVHhX4M/8K+m8SalrPjy812fXdU1m9E0t0YvsTRqkaKkcaKZ&#10;5cALuO75mbAr7Z/4Iuf8Epvhx/wVX/4IY/BHQvideeJItC8F+NNd1hLTSLpLU6g7XE0XlyyMjMI8&#10;Nk7CrejCuO/4Pkv+QT+zX/128R/y0yvsz/g0u/5QreCP+w7rX/pdJXunKfz8/wDBPDwnYeAf+C9n&#10;ws0HSofs2l6L8ZbWws4i7P5UMWq+Wi7mJJwqgZJJOOa9T/4OSfilZwf8F/fiFqt9Yx61pvhW90CO&#10;awdwq3cUGnWUkkJJDAByXUkqcbuh6V57+xD/AMrDXgH/ALLjH/6eDX7s/tnf8Fcv+CevwX/a48b+&#10;C/jB4B8N3vxC8P3iW2talf8Aw2g1VrqXyY2U/aPKd5MIyLlv7uOgFAHx1+zH/wAHKH7F/wAS/iDp&#10;+j/Er9jvwN8N9Nv5lgOs2WiaXrdvZ7jjzJoxZwyCMdzGsjDspr9+/Ct1pl94X02bRWspNGmtYnsG&#10;s9v2drcoDGY9vy7NmNuOMYxxX8af/Bbj9oj4E/tUft23nib9nPwnb+FfAcmk2lm0FpoyaTDf3ymT&#10;zbiO2TAQMrRr91SxjLEZOT/WX/wTK8A698K/+CdPwK8NeKIZ7fxFoXgLRbHUYJwfNt547GFXifPO&#10;5CNpz3WgDtf2gP2Y/h/+1N4GvvDvxA8I6F4q0u+srjT2W/tEklhinQJKIpCN8TMAvzIVOVU5yBj+&#10;fz/g2b8JSfsaf8HAvx0+DFreXF5pOl6d4h8OK8h+af8As/VIBDM2ON3lxv8A9/DX9HztsUt6c1/P&#10;F/wbs3Mf7Uv/AAcaftLfFrS/33h1U8Sanb3KcowvdXiW2Gf9qHzGH+5QB/Q9RRRQAUUUUAFFFFAB&#10;RXPfFr4paJ8DvhZ4k8aeJrttP8O+EdLudZ1S5WF5jb2tvE0srhEBdtqIx2qCTjABNecP/wAFA/hT&#10;H8KvG3jRvEUw8O/DvVrXRNeuf7Nus2V3cw2U0MYTy98m6PUbQ7kDKPNIJBVgAD2iivm3Tv8AgrF8&#10;FtR+I8/hk6p4utbiHxFf+El1K78F6zb6JcatZPOlxZRak9qLOSZWtpwFSUljGQuTXYfsqftz+B/2&#10;zdOW/wDA1n4/fSZtPh1S01PWvBGsaHp+pW0uDHJbXN7bRRXAYEMPKZvlIbpzQB7FRXzhp/8AwVd+&#10;DGofFGbwn/aXjC2vIfEt94OGpXXgvWINEn1izeZLixj1J7UWckytbzAKsp3GM7c0z4c/8FXfg/8A&#10;FDwVpnibT5PiFZeGdcudKtNL1nV/h/rulafqsmp3cNpY/Zri5tI45xLNPEA0bMArbyQgLAA+kqK+&#10;f/2gf+Ck/wANfgD4k1jw5dXmqav4y0bVtM0Z9A03RdRvr67uL+CS6ijt4rW2mknYWkFxMRGjBRDh&#10;2TORyuhf8FhfhFqHh3wu8w8dXXiLxFDqBl8P6F4G1/WdT0ubTpYYdQiubaGx+0QeRNPEjGeGLPmK&#10;cYIoA+qqDzXy3f8A/BZP4C21v9qs9c8Ya9pcfh+y8VXep6H4G1zVtP0vS7xZXguru4trSSO1Rlgn&#10;J84oVEMmQNpx0Ogf8FOvhT4v+Ier+HNDk8da++gXH2XUtW0rwPrN9oNjJ9kivdsmpxWrWaf6PNDJ&#10;zKOJU/vDIB3PwH8JN8E7jUPAirt0G0mlv/DR/hispHLvZ+g+zSOURQABA9uoyUcja1Xww3hv4lR+&#10;JbNGMep26adq0a/xKjM1vP8AWMvIjeqy5JxGBXkXgH/gqh8CPi38JvCPjrRfFzah4e8XahqOnaRc&#10;NpF5HN9qsLC6vrqOSJ4hJAy2lrPKPMVd67du7zE3P8Jf8FV/gX48+EHhnx1pfjCS68N+Lv7YXT5v&#10;7JvUl36VaXF5fRywtEJIXjgtZn2yKrOFXaGLLmZRTNqNaVNu2zVmu6/4ezXmkz3/AFbT/wC0LeMr&#10;hZoXEsTH+Fh/QgkH2JqzCxaJSV2kjkHtXhfxb/4KSfB/4HeFNN1rxJ4kurPT9Y8Iv46tHi0i8uHm&#10;0hJbOEzhI4mbd5l/ajy8eYfM4X5Wwaz/AMFJ/g1oeqfB+yk8XLNcfHi0+3eClt7C5nGqQeXFIJXK&#10;RkQKVnjAM2zLNt+8CBMaUYzc1u9/l/X9WMuZ2sYP/BRD/gk18GP+Co9r4Uh+L2j6vqq+C3un0s2G&#10;qTWJi+0iIS7vLI3Z8mPr0xx1Nd5+xT+xX4B/4J/fADTfhn8NbG+07wppdxcXUEN3ePdyiSeRpJCZ&#10;HJJyzHjsK83P/BZD9nj/AIY3h+Pn/CdSf8KxuNS/siPUP7GvvtDXXLeX9k8n7RnYDLny8eUPMzs+&#10;atf/AIej/CdvEvjHToz8Qbi3+H8mpw+INYh8A65LoemSadBJcXiPqS2htNyRxthRLlmKKu5nUHQR&#10;458Pv+Dcf9lv4YftTaf8YtJ8MeJIfG2l+Iv+Eotpn8Q3Mlul955nDeUWwVEhztPHbkVa/bU/4N2v&#10;2Wf28Pivq3jzxl4N1ex8aa9IsupavoutXFpJeuqKgZ4yzQ7tqqMiME45zXu37Nn/AAUG+Gv7VnjO&#10;Tw74WuPFlnri6PH4ghsfEXhHVfD019pzusa3luL63h8+Heyrvi3AFl55FUf2tP8AgqH+z9+wtq0e&#10;m/Fb4reFfB+sTW4u00uedp9QaEkhZPs0KvLsJVgG24JUgZwaAPBf2Qv+Da/9kz9jT4j6f4v0PwLf&#10;eJvEujzLcafe+J9SfUlsZVOVkSHCw71IBVmjLKQCpBGa+9BxX5c/tBf8HOvg+w8HTah8Gfhf4y8e&#10;WJysfi3xTt8G+D4z/wBf19taR+4iWMO+MLkmvknUf+D0rUfh34LvtNvvhv4V+IXjTfIYtT8P3V5o&#10;/h+2BA8tAt0slzc7eSzlbcMeFUAB2APvz/g4v/4KgaX/AME6v2BfEFjp2qRxfEz4l2k+geGLSOTF&#10;xCJF2XF9gcqsEbkhv+erRDuSPJf+DSX/AIJ8Xn7Jf7AN58R/EVjJZ+KPjbcw6tHFKm2S30mFWWyB&#10;HUeZ5k0/uk0fcV8Nf8Ev/wDgmP8AGL/gvx+2Gv7Un7Un2wfC+O4SawsZ4mtofESRMTDYWUJOY9OQ&#10;53yDPmHcoZneSRP6OrGxh0yyhtraGO3t7dFjiijUKkagYCqBwAAMADpQBLRRRQAUUUUAFFFFAHmv&#10;7ZnwX1D9pD9kP4pfD3SbqzsdV8deEtU8P2dxeFhbwTXVpLAjyFQzbAzgnaCcA4B6V8S+MP8AghTe&#10;eNvhV8YEvddt/wDhOvG3inSdZ0G5g8S6vbaRaWtnZ6NA6XVlGy28spfT7ohmhkOJIcsNoCfpJRQB&#10;+do/4IyeMrTU4dah+IU1zqH/AAuTxB8QZNDvNVuJvDcenajc6nJGI7Qw4W/jS9jO8fKsiuQx4z6T&#10;/wAEjv2D/Hf7CHw6s/DPi6z8KFNN8PWGkDUdI8c69rf9oTWyBDJ9jv41t7JG5bbbYAyFxtUY+yaK&#10;APzM0j/gjj8VLf8AaGutcbUfAdpoh+LmufEeHVB4p1u8untb+5vpVs/7IkjGnRTGO7EbXCZdPmZS&#10;ScnO+Dn/AARR+JGifsfaD8IfEjeC7O20q98IyX2rab8RPEt++pw6Rqlrc3PlW9xGkenvJDDL5ZtC&#10;m12QAoqhh+olFAH536n/AMEfPGHwa/aouvih8JdU8N3H9k+LNJ8R6Jo3i/xFq179rSHQtS0q7iub&#10;2VbmeNib8SRFfNUCMqVUEYb8Nf8Agjh481T4/wBj4/8AGXxEl8K32pz+MdW1pfh9rV3p9xa3etXm&#10;mSw29vcPEGlt44rBt7SLGWkKEJgcfolRQB+Zfwb/AOCWH7RH7PHws8WeEvDeofBG+g+IPwr0L4c6&#10;rfXl7qNudLk0+DU7d7qCCK02z711DfhniLPGc43ZGn+z5/wR/wDiD+zr8XfFslnJ4P17w7r1wPsW&#10;rS+N9f068s4F0Cz0kCTSIYzp877rVpN0hY4lAz+7TH378YvGOpfDz4SeKPEGj6P/AMJDq2h6Rd6h&#10;ZaV5/wBn/tKeKF5I7fzNrbPMZQm7a2N2cHpXxd47/wCC7fhnwlo/7K+pWfg661bT/wBo6zstT1Oe&#10;LUgq+BLO4uLCz8+4PlHzVW91COA/6sFkY57UAea6P/wQ1+IXgbxP8KG8O+LPBtr4e0Twbb2fjLTJ&#10;Hudtz4jt/CF/4bXUbLEWPLnju4PO8wIxFnGwBYkVZt/+CGPjbRfiP4M/sjxh4V03wO3guWx8WacB&#10;cSSx+I5PCd34dl1GxXYEaKeOa2eUSGNibQN952FfRmj/APBS+PxH+0v438EWug+H7PQfBfj3SfAH&#10;9vap4j+yf2xfXOmSX93Faw+Q3mT2w8lPJ3jzN0jbk8vDetfs/wD7bPwj/as1O+s/ht8RvCHja702&#10;1hvbqHR9SjunhgmyI5CFP3WKsM9AQQcEYoA+J/HX/BKr47fHrwLpum+MNU+E2i3Xgz4Xp8OdCOja&#10;jqF2mpsdQ0i6e8uWltYzbjZpQURxiX5puXwOb3gn/gip4r8E/G+x8RL4s8O3+j+EPH1pf+DLKUTI&#10;3h3wrE+rXkmnLhCDMbzVdo52eRZW43Artr3jwT/wUns/Ff7SvijwFeaX4Z8O2vhXxxfeD577VPEo&#10;t7i9S20GDV2uraAwYkKrMVeMyKI442l3nGys748/8Fj/AIOeAP2c/FHj/wAC+L/B3xM/4RC80eHU&#10;rHT9eihNvb6hqdvYLds+1sQr57OH2lG8ojcM5AB8kx/8G83j6P4Gx+Cf+E28If2PH8Lk01dKzc/Y&#10;18c/2OmhPrG7ys/ZzpqbMbPM8xi23vXpNl/wSU+J2meNvjx5a+BZ9O+Llx4tnstXbx14gim05dXs&#10;J7eBJdIWL+z5CjyJvc7mCkspZkQH6ztv+CknwDvPhdfeNIvi94Bk8L6bqa6Lc6gurxGOK+dd6WuM&#10;7jMyfOqAbmUFgCvNQeIf+Cm37PfhXwjouvah8Y/h/b6P4ktLi90u6OrxMmoQ28qwztFgkt5UjBHA&#10;5Q5DAYOADzX9jH/gmxr/AOyf+0doPi+48cap4v0u1+GUHg68j13VJdSu7K+iuYZf9BZ41ENmyrJu&#10;TcCWWH5flyMn/gq1/wAEkNQ/4KAQ2OveAfirr3wX+IemwG2Gr6XaJJHqcQOUScqY51ZTkLJHKNoY&#10;5V8Lj3r9o79rTR/gt+xL40+NugrY+NtC8M+EbvxdYCxv1W31uCG1a5Ty7hQ67JFUYcBhhgcGvIv2&#10;e/8AgpB4i1nwFD44+N3hP4b/AAX+Huo6dZXen62fiNFq3mT3bRiCCaM2sAhLCT7xc/MNuOcgA/H3&#10;xn/wZxftMfFvx62oeMvj94D8QCRtr6nqN5quoX5T3WWLk+3m/jX2z/wT3/4NHfgH+ydrlj4j+JWo&#10;X3xu8TWTLLFBqdqtnoUEg5B+xKzmbHTE0jof7ma+6tV/4Kffs86J4T0XXLr4yfD+HSfEUNxc6fdH&#10;V4tk8NvKYZ5Tg5WOKUFHdsKrAgkEYrQ+In/BRT4E/CXxsfDfiT4t+AdG10W9vdmyudYhWUR3GDAx&#10;Gf8AloGDIOrKdwBXmgD2DTtOt9IsIbW1ghtrW2jWKGGJAkcSKMKqqOAABgAcCpq8jt/29fgtd/Ge&#10;6+HcXxQ8EyeOLOaa2m0ZdViN0k0MZklh255lRFZmjHzqFYkDBpPgX+3z8Ff2m/GJ8PfD34oeCvGG&#10;uf2eNVFlpeqR3Ez2uVBmVVPzIpdAxGdpYA4JxQB67RRRQAUUUUAFFFFABRRRQAUUUUAFFFFABRRR&#10;QAEbhg8g9RX5b/DT/ggZ4s0X4V/tCeFPEHjDwzd2PiTw1deEfhG1qLgN4TsDrV/rdt9r3IP3iXk9&#10;mSYt3y2igE4Wv1IooA/Pv4W/8EnPiDoPwC+Ftj4k8TeE9R+Iul/Gu7+MHjrU7b7Qtlqs9wt+jR2o&#10;aPflY7i1RQ4UAQtz0B+gv+CcX7E9v+xn+yn8MPC2t2fhnUPH3gnwjbeFb7X9Otf3lzDE7SmJJnRZ&#10;TB5rM4RsDcxOMnNfQVFAH5zfGv8A4Iw+MvjL8fPG3iCTxZ4d07Q/GHjDxPrhMYne8tbXVvBa+How&#10;F2BWljnBlK7wpjxht3FcBcf8EQPi14q+C+s6HqV58MtP8RR+F/DvhjS9Tn8VeJvEn2pNN1uw1KUy&#10;i+fy7W2dbLC2tvEcPJ/rVXIP6sUUAfml8XP+CRfxi+OHxO174r6xrXgHTfH+o/EDR/FcOgaN4h1n&#10;TdLaz0/Q7rSRGdUt44r2G4kF00vmRxYXywh3KxI7X9kj/glJ4t+B/wAbvDHjPWZvAtr9h8NeMdP1&#10;Gw0u/wBV1L/Ttb1O0u0lFzqDST3BCW8nnTO0ZeSQlYgCa++KKAPkTw//AME+fFOkf8ETW/Zmk1jQ&#10;W8YN8MZ/A/8AaitN/Zv2qSye3EudnmeUGYH7m7HbtXHa7/wRQ8C+Ev2c/h74d+G/gz4aeCfGWi+I&#10;PCOr+J9YsdMFr/bkekX1td3Kl4498jSNC5TeACzAsV5NfdlFAHwL+3v/AMErfHHxx+KPiG8+Gd54&#10;V8O+E/FXgfUvDs+lR67qPhhbHVr64uJrjVZU06Jl1MTGZfMt7ohGZCx3FzXxj+1b8EvHn7P2lfFf&#10;4D6bDp/iXUfiUvw6cR/8I/q8t/e3mnW+k2ci6dKlu1pNbD7AZHmmmiMH70GNjg1+5FG32oA/Nvwr&#10;/wAEcviB4Z/aCvLya+8Gax4N/wCFk638RLPUL7xV4je9tXvzdypDHo6SJpsc8cl0YzdEvuj3ZiLM&#10;a9P/AGT/APgmf4p/Z91z9ku5vtY8N3EfwA+HGseDdcFoZs6ldXqaYElt90YzGGspS2/a37xcA5OP&#10;tWigAooooAKKKKACiiigAooooAKKKKACiiigAooooAKKKKACiiigAooooAKKKKACiiigAooooAKK&#10;KKACiiigAooooA//2VBLAwQKAAAAAAAAACEA1apSmM0GAADNBgAAFAAAAGRycy9tZWRpYS9pbWFn&#10;ZTIucG5niVBORw0KGgoAAAANSUhEUgAAAX4AAABmCAYAAADMKPq+AAAAAXNSR0IArs4c6QAAAARn&#10;QU1BAACxjwv8YQUAAAAJcEhZcwAAIdUAACHVAQSctJ0AAAZiSURBVHhe7d1LiJVlHMfxXyqaZZmX&#10;mfO8ZyYtkQKhqEUkFWS0iCiXhcuCokULWwitcloIQrUqyI2LVi0KIagEQYjuEhFSCjY6nvec0USz&#10;rNTRJnV6Tv69Mf/GuZzLe/n+4MPM4n3f57L48XBmeI/qSsYAAKXxLcUPAKUR/hxW32qKHwBKoqFk&#10;04A0i+IHgFIIPzbUP1/N+BcAAIoiVXKqpspj/5V+M95FAIAiCW+PNT/iuRT/IgBAEaQK+3/Vklus&#10;8i/GuxAAUAThbF3VtVb3V+JfDADIu5rC1jFpjtX9lXgXAwDyLjQOqNJrVX9t/BsAAHmVKhmtqbrO&#10;an58vJsAALn24XatnGc1Pz7ODQCAnIqn/WN13V61ivfj3QgAyJ9Y+ueiF63e/z/ezQCAXPr08msZ&#10;JopzIwAgf/44pOpdVu0Tx7kZAJAjqZLzB5Wst1q/fryHAABy5bOj6llgtX79OA8AAOREPO2fPKTq&#10;/Vbpk4v3IABA9sXSv5AqbLQ6n3y8hwEAsi8W/3dDWrTQ6nzy8R4GAMi2eNIfGVLyiFX51OI9EACQ&#10;dZU3rcanHv+BAICsSpX8NKjQYzU+9XgPBQBkU6rwd03hSavw6cV7MAAgm+Jpf4vV9/TjPRgAkEn7&#10;61oy8Zs3JxPnwQCAzAmjdfU9Y9U9s/gDAACyJbxvtT3z+AMAALIiVRiuqXKH1fbM4w0CAMiGVMm5&#10;WPrPx7q+4WJrtyDeQACAbGgofDQmzbLKbk28gQAA3RdP+8cOqXq31XXr4g0GAOiuWPrna0peiaf9&#10;1n3EcynegACArtsZS3+OVXVr4wwGAOiieNo/Mazee62mWx9vUABAd8TSb365ymtt+YjnUryBAQDd&#10;Er5pqH++VXR74g8MAOi0eNI/PazKg1bP7Ys3OACg45of8Wxu+f/se3EGBwB0WCz93ce1+Far5vbG&#10;mwAAoHNi6Y+kqj5utdz+eJMAAHROquTdD6TZVsvtjzcJAEBnxNP+vn1KlloldybeRAAAHTFaV3Wt&#10;1XHn4kwEANABqZL32vZahoniTQYA0Ha1YfX1WxV3Ns5kAABtFE/6zS9XWWc13Pl4kwIAtNW2PdJc&#10;q+HOx5kQAKBNGkoO19W7wiq4O/EmBgBovYtv3kxesPrtXrzJAQBaL1XYMaiV86x+uxdvcgCA1oql&#10;f7yh/nusersbb4IAgNY6qGS91W73400QANA68bT/5WElN1ntdj/eJAEArRJONBQesMrNRvyJAgBa&#10;IVV1wOo2O/EmCgBoie+PqmeB1W124kwUADBDqZJTw6qssarNVrwJAwBm7A2r2ezFmSwAYGb21rVs&#10;kdVs9uJMGAAwbeHMAVWesorNZvyJAwCmI1WyZUCaZRWbzXgTBwBMS3pI1SVWr9mNM3EAwBTFk/5o&#10;XZVnrVqzHW8BAICpicXf/P7c2Vat2Y63AADAlBz5WYv7rFazH2cBAIDJ+6euynNWqfmIswgAwORt&#10;G5PmWKXmI84iAACTkCr5LVXlTqvT/MRbDABgYrH0LzRUfdmqNF/xFgQAuK5Palp+o1VpvuIsBgAw&#10;gXja/ytVWGU1mr94iwIA+Jof8USvWoXmM97CAAC+WPqf78nil6tMJd7CAADjpQojNVXvs/rMb7zF&#10;AQDGi6f9TVad+Y63OADAOLuGtGKhVWe+4ywOAHCNcCZV9SGrzfzHXyQA4CpvWWUWI84CAQCXhd25&#10;+HKVqcRfKAAglv7ZgwqPWl0WJ/5iAQCx+N+xqixW/MUCQNmF3fuULLWqLFb8BQNAeaUKp1MlD1tN&#10;Fi/eogGgrJrv4qkped0qspjxFg4AZdVQ2HFElZutIosZb+EAUE6hflBhudVjceMvHgDKJVVyMlX1&#10;aavGYsfbAAAok1j651KFDQPSLKvGYsfbBAAoi+YfcxtKtoyVpfSb8TYCAErk45qW32aVWI44mwAA&#10;JVH9qqH+xVaH5Ym/GQBQeLtq6glWheWKsxkAUHRfD6uv32qwfHE2BAAKqfmH3Gj7kHorVoHljLc5&#10;AFA0sfBPpQqbx7RqrtVfeeNtEAAUSSz8HxpKnijVv2xOFG+TAKAIakoONxQ21LVskVUeacbbLADI&#10;q3i6H4l21RVe2qOeBVZ15Op4GwcAeRKL/vfoi2hjTX2rB7VynlUc8eJtIgBkUU3hl/hzb0PJzvj7&#10;1vj7+mH1rRlUXz9lP9lI/wKPLGvuxjn+mQAAAABJRU5ErkJgglBLAQItABQABgAIAAAAIQA9/K5o&#10;FAEAAEcCAAATAAAAAAAAAAAAAAAAAAAAAABbQ29udGVudF9UeXBlc10ueG1sUEsBAi0AFAAGAAgA&#10;AAAhADj9If/WAAAAlAEAAAsAAAAAAAAAAAAAAAAARQEAAF9yZWxzLy5yZWxzUEsBAi0AFAAGAAgA&#10;AAAhACmSc279BAAAOxAAAA4AAAAAAAAAAAAAAAAARAIAAGRycy9lMm9Eb2MueG1sUEsBAi0AFAAG&#10;AAgAAAAhACvZ2PHIAAAApgEAABkAAAAAAAAAAAAAAAAAbQcAAGRycy9fcmVscy9lMm9Eb2MueG1s&#10;LnJlbHNQSwECLQAUAAYACAAAACEA0c1pBOMAAAAMAQAADwAAAAAAAAAAAAAAAABsCAAAZHJzL2Rv&#10;d25yZXYueG1sUEsBAi0ACgAAAAAAAAAhAEOBTiceIQAAHiEAABUAAAAAAAAAAAAAAAAAfAkAAGRy&#10;cy9tZWRpYS9pbWFnZTEuanBlZ1BLAQItAAoAAAAAAAAAIQDVqlKYzQYAAM0GAAAUAAAAAAAAAAAA&#10;AAAAAM0qAABkcnMvbWVkaWEvaW1hZ2UyLnBuZ1BLBQYAAAAABwAHAL8BAADM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0" o:spid="_x0000_s1027" type="#_x0000_t75" style="position:absolute;left:16507;width:8780;height:5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NPoxQAAANoAAAAPAAAAZHJzL2Rvd25yZXYueG1sRI9Pa8JA&#10;FMTvBb/D8oTe6sZaW4muUgRp8ZBSWwVvj+wziWbfhuyaP9/eFQo9DjPzG2ax6kwpGqpdYVnBeBSB&#10;IE6tLjhT8PuzeZqBcB5ZY2mZFPTkYLUcPCww1rblb2p2PhMBwi5GBbn3VSylS3My6Ea2Ig7eydYG&#10;fZB1JnWNbYCbUj5H0as0WHBYyLGidU7pZXc1Cj7OZbr9Ou5PfjpZb94mybV3h0Spx2H3PgfhqfP/&#10;4b/2p1bwAvcr4QbI5Q0AAP//AwBQSwECLQAUAAYACAAAACEA2+H2y+4AAACFAQAAEwAAAAAAAAAA&#10;AAAAAAAAAAAAW0NvbnRlbnRfVHlwZXNdLnhtbFBLAQItABQABgAIAAAAIQBa9CxbvwAAABUBAAAL&#10;AAAAAAAAAAAAAAAAAB8BAABfcmVscy8ucmVsc1BLAQItABQABgAIAAAAIQAe7NPoxQAAANoAAAAP&#10;AAAAAAAAAAAAAAAAAAcCAABkcnMvZG93bnJldi54bWxQSwUGAAAAAAMAAwC3AAAA+QIAAAAA&#10;">
                      <v:imagedata r:id="rId3" o:title=""/>
                      <v:path arrowok="t"/>
                    </v:shape>
                    <v:group id="Gruppieren 5" o:spid="_x0000_s1028" style="position:absolute;left:-55;top:5437;width:76390;height:9159" coordorigin="-55,198" coordsize="76390,9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9" o:spid="_x0000_s1029" style="position:absolute;left:-55;top:2341;width:76390;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qHvgAAANoAAAAPAAAAZHJzL2Rvd25yZXYueG1sRE/Pa8Iw&#10;FL4P/B/CE7zNVA+bdEYRQejBgXOy8yN5NsXmpSRprf+9OQg7fny/19vRtWKgEBvPChbzAgSx9qbh&#10;WsHl9/C+AhETssHWMyl4UITtZvK2xtL4O//QcE61yCEcS1RgU+pKKaO25DDOfUecuasPDlOGoZYm&#10;4D2Hu1Yui+JDOmw4N1jsaG9J3869U1AtL1XQn98n0/eH43DTdvxbWaVm03H3BSLRmP7FL3dlFOSt&#10;+Uq+AXLzBAAA//8DAFBLAQItABQABgAIAAAAIQDb4fbL7gAAAIUBAAATAAAAAAAAAAAAAAAAAAAA&#10;AABbQ29udGVudF9UeXBlc10ueG1sUEsBAi0AFAAGAAgAAAAhAFr0LFu/AAAAFQEAAAsAAAAAAAAA&#10;AAAAAAAAHwEAAF9yZWxzLy5yZWxzUEsBAi0AFAAGAAgAAAAhAKQg2oe+AAAA2gAAAA8AAAAAAAAA&#10;AAAAAAAABwIAAGRycy9kb3ducmV2LnhtbFBLBQYAAAAAAwADALcAAADyAgAAAAA=&#10;" fillcolor="#003064" stroked="f"/>
                      <v:shape id="Bild 10" o:spid="_x0000_s1030" type="#_x0000_t75" style="position:absolute;left:-55;top:198;width:15858;height:3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KfPxgAAANsAAAAPAAAAZHJzL2Rvd25yZXYueG1sRI9PSwMx&#10;EMXvgt8hjOBFbFYRKWvTIoX651CwrRR6GzbjZnEzWZO0G7+9cxB6m+G9ee83s0XxvTpRTF1gA3eT&#10;ChRxE2zHrYHP3ep2CiplZIt9YDLwSwkW88uLGdY2jLyh0za3SkI41WjA5TzUWqfGkcc0CQOxaF8h&#10;esyyxlbbiKOE+17fV9Wj9tixNDgcaOmo+d4evYHu8DJ+xDQt5Rh/9q8Pbu1u3tfGXF+V5ydQmUo+&#10;m/+v36zgC738IgPo+R8AAAD//wMAUEsBAi0AFAAGAAgAAAAhANvh9svuAAAAhQEAABMAAAAAAAAA&#10;AAAAAAAAAAAAAFtDb250ZW50X1R5cGVzXS54bWxQSwECLQAUAAYACAAAACEAWvQsW78AAAAVAQAA&#10;CwAAAAAAAAAAAAAAAAAfAQAAX3JlbHMvLnJlbHNQSwECLQAUAAYACAAAACEAo0ynz8YAAADbAAAA&#10;DwAAAAAAAAAAAAAAAAAHAgAAZHJzL2Rvd25yZXYueG1sUEsFBgAAAAADAAMAtwAAAPoCAAAAAA==&#10;">
                        <v:imagedata r:id="rId4" o:title=""/>
                        <v:path arrowok="t"/>
                      </v:shape>
                    </v:group>
                    <v:shapetype id="_x0000_t202" coordsize="21600,21600" o:spt="202" path="m,l,21600r21600,l21600,xe">
                      <v:stroke joinstyle="miter"/>
                      <v:path gradientshapeok="t" o:connecttype="rect"/>
                    </v:shapetype>
                    <v:shape id="Textfeld 2" o:spid="_x0000_s1031" type="#_x0000_t202" style="position:absolute;left:17240;top:6048;width:25920;height:2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vpvAAAANsAAAAPAAAAZHJzL2Rvd25yZXYueG1sRE9Ni8Iw&#10;EL0L/ocwgjebugeRahQRxL3aXdDj2IxtsZmUJNb23xtB8DaP9znrbW8a0ZHztWUF8yQFQVxYXXOp&#10;4P/vMFuC8AFZY2OZFAzkYbsZj9aYafvkE3V5KEUMYZ+hgiqENpPSFxUZ9IltiSN3s85giNCVUjt8&#10;xnDTyJ80XUiDNceGClvaV1Tc84dRcL92be7dwpR1uGg3DEc8DWelppN+twIRqA9f8cf9q+P8Obx/&#10;iQfIzQsAAP//AwBQSwECLQAUAAYACAAAACEA2+H2y+4AAACFAQAAEwAAAAAAAAAAAAAAAAAAAAAA&#10;W0NvbnRlbnRfVHlwZXNdLnhtbFBLAQItABQABgAIAAAAIQBa9CxbvwAAABUBAAALAAAAAAAAAAAA&#10;AAAAAB8BAABfcmVscy8ucmVsc1BLAQItABQABgAIAAAAIQBHTbvpvAAAANsAAAAPAAAAAAAAAAAA&#10;AAAAAAcCAABkcnMvZG93bnJldi54bWxQSwUGAAAAAAMAAwC3AAAA8AIAAAAA&#10;" fillcolor="#d8d8d8" stroked="f">
                      <v:textbox inset="1.3mm,1.2mm,1mm,1mm">
                        <w:txbxContent>
                          <w:p w:rsidR="00ED567C" w:rsidRPr="00B85508" w:rsidRDefault="00ED567C" w:rsidP="00ED567C">
                            <w:pPr>
                              <w:rPr>
                                <w:b/>
                                <w:color w:val="003064"/>
                                <w:sz w:val="26"/>
                                <w:szCs w:val="26"/>
                              </w:rPr>
                            </w:pPr>
                            <w:r w:rsidRPr="00B85508">
                              <w:rPr>
                                <w:b/>
                                <w:color w:val="003064"/>
                                <w:sz w:val="26"/>
                                <w:szCs w:val="26"/>
                              </w:rPr>
                              <w:t>METROPOLREGION HAMBURG</w:t>
                            </w:r>
                          </w:p>
                        </w:txbxContent>
                      </v:textbox>
                    </v:shape>
                  </v:group>
                </w:pict>
              </mc:Fallback>
            </mc:AlternateContent>
          </w:r>
          <w:r w:rsidRPr="00EA21DA">
            <w:rPr>
              <w:rFonts w:ascii="Arial Narrow" w:hAnsi="Arial Narrow"/>
              <w:sz w:val="14"/>
              <w:szCs w:val="14"/>
            </w:rPr>
            <w:t>Öffnungszeiten:</w:t>
          </w:r>
        </w:p>
        <w:p w:rsidR="00ED567C" w:rsidRDefault="00ED567C" w:rsidP="00690560">
          <w:pPr>
            <w:pStyle w:val="Fuzeile"/>
            <w:ind w:left="-28"/>
            <w:rPr>
              <w:rFonts w:ascii="Arial Narrow" w:hAnsi="Arial Narrow"/>
              <w:sz w:val="14"/>
              <w:szCs w:val="14"/>
            </w:rPr>
          </w:pPr>
          <w:bookmarkStart w:id="1" w:name="Besuchszeiten"/>
          <w:bookmarkStart w:id="2" w:name="Postanschrift"/>
          <w:bookmarkEnd w:id="1"/>
          <w:bookmarkEnd w:id="2"/>
          <w:r>
            <w:rPr>
              <w:rFonts w:ascii="Arial Narrow" w:hAnsi="Arial Narrow"/>
              <w:sz w:val="14"/>
              <w:szCs w:val="14"/>
            </w:rPr>
            <w:t>Montag - Freitag  8.30-12.00 Uhr</w:t>
          </w:r>
        </w:p>
        <w:p w:rsidR="00ED567C" w:rsidRDefault="00ED567C" w:rsidP="00690560">
          <w:pPr>
            <w:pStyle w:val="Fuzeile"/>
            <w:ind w:left="-28"/>
            <w:rPr>
              <w:rFonts w:ascii="Arial Narrow" w:hAnsi="Arial Narrow"/>
              <w:sz w:val="14"/>
              <w:szCs w:val="14"/>
            </w:rPr>
          </w:pPr>
          <w:r>
            <w:rPr>
              <w:rFonts w:ascii="Arial Narrow" w:hAnsi="Arial Narrow"/>
              <w:sz w:val="14"/>
              <w:szCs w:val="14"/>
            </w:rPr>
            <w:t>und nach Vereinbarung</w:t>
          </w:r>
        </w:p>
        <w:p w:rsidR="00ED567C" w:rsidRPr="00EA21DA" w:rsidRDefault="00ED567C" w:rsidP="00690560">
          <w:pPr>
            <w:pStyle w:val="Fuzeile"/>
            <w:ind w:left="-28"/>
            <w:rPr>
              <w:rFonts w:ascii="Arial Narrow" w:hAnsi="Arial Narrow"/>
              <w:sz w:val="14"/>
              <w:szCs w:val="14"/>
            </w:rPr>
          </w:pPr>
          <w:r w:rsidRPr="00EA21DA">
            <w:rPr>
              <w:rFonts w:ascii="Arial Narrow" w:hAnsi="Arial Narrow"/>
              <w:sz w:val="14"/>
              <w:szCs w:val="14"/>
            </w:rPr>
            <w:t>Anfahrt unter: www.kreis-pinneberg.de</w:t>
          </w:r>
        </w:p>
      </w:tc>
      <w:tc>
        <w:tcPr>
          <w:tcW w:w="4635" w:type="dxa"/>
        </w:tcPr>
        <w:p w:rsidR="00ED567C" w:rsidRDefault="00ED567C" w:rsidP="00690560">
          <w:pPr>
            <w:pStyle w:val="Fuzeile"/>
            <w:ind w:left="-70"/>
            <w:rPr>
              <w:rFonts w:ascii="Arial Narrow" w:hAnsi="Arial Narrow"/>
              <w:sz w:val="14"/>
              <w:szCs w:val="14"/>
            </w:rPr>
          </w:pPr>
        </w:p>
        <w:p w:rsidR="00ED567C" w:rsidRPr="00EA21DA" w:rsidRDefault="00ED567C" w:rsidP="00690560">
          <w:pPr>
            <w:pStyle w:val="Fuzeile"/>
            <w:ind w:left="-70"/>
            <w:rPr>
              <w:rFonts w:ascii="Arial Narrow" w:hAnsi="Arial Narrow"/>
              <w:sz w:val="14"/>
              <w:szCs w:val="14"/>
            </w:rPr>
          </w:pPr>
          <w:r w:rsidRPr="00EA21DA">
            <w:rPr>
              <w:rFonts w:ascii="Arial Narrow" w:hAnsi="Arial Narrow"/>
              <w:sz w:val="14"/>
              <w:szCs w:val="14"/>
            </w:rPr>
            <w:t xml:space="preserve">Gläubiger-ID: </w:t>
          </w:r>
          <w:r w:rsidRPr="00EA21DA">
            <w:rPr>
              <w:rFonts w:ascii="Arial Narrow" w:hAnsi="Arial Narrow"/>
              <w:bCs/>
              <w:sz w:val="14"/>
              <w:szCs w:val="14"/>
            </w:rPr>
            <w:t>DE64ZZZ00000166336</w:t>
          </w:r>
        </w:p>
        <w:p w:rsidR="00ED567C" w:rsidRPr="00EA21DA" w:rsidRDefault="00ED567C" w:rsidP="00690560">
          <w:pPr>
            <w:pStyle w:val="Fuzeile"/>
            <w:ind w:left="-70"/>
            <w:rPr>
              <w:rFonts w:ascii="Arial Narrow" w:hAnsi="Arial Narrow"/>
              <w:sz w:val="14"/>
              <w:szCs w:val="14"/>
            </w:rPr>
          </w:pPr>
          <w:r w:rsidRPr="00EA21DA">
            <w:rPr>
              <w:rFonts w:ascii="Arial Narrow" w:hAnsi="Arial Narrow"/>
              <w:sz w:val="14"/>
              <w:szCs w:val="14"/>
            </w:rPr>
            <w:t>Sparkasse Südholstein</w:t>
          </w:r>
          <w:r w:rsidRPr="00B87D3B">
            <w:rPr>
              <w:rFonts w:ascii="Arial Narrow" w:hAnsi="Arial Narrow"/>
              <w:sz w:val="14"/>
              <w:szCs w:val="14"/>
            </w:rPr>
            <w:t xml:space="preserve"> </w:t>
          </w:r>
          <w:r w:rsidRPr="00B87D3B">
            <w:rPr>
              <w:sz w:val="14"/>
              <w:szCs w:val="14"/>
            </w:rPr>
            <w:t>·</w:t>
          </w:r>
          <w:r>
            <w:rPr>
              <w:sz w:val="14"/>
              <w:szCs w:val="14"/>
            </w:rPr>
            <w:t xml:space="preserve"> </w:t>
          </w:r>
          <w:r w:rsidRPr="00B87D3B">
            <w:rPr>
              <w:rFonts w:ascii="Arial Narrow" w:hAnsi="Arial Narrow"/>
              <w:sz w:val="14"/>
              <w:szCs w:val="14"/>
            </w:rPr>
            <w:t>BIC: NOLADE21SHO</w:t>
          </w:r>
          <w:r>
            <w:rPr>
              <w:rFonts w:ascii="Arial Narrow" w:hAnsi="Arial Narrow"/>
              <w:sz w:val="14"/>
              <w:szCs w:val="14"/>
            </w:rPr>
            <w:t xml:space="preserve"> </w:t>
          </w:r>
          <w:r w:rsidRPr="00B87D3B">
            <w:rPr>
              <w:sz w:val="14"/>
              <w:szCs w:val="14"/>
            </w:rPr>
            <w:t>·</w:t>
          </w:r>
          <w:r>
            <w:rPr>
              <w:sz w:val="14"/>
              <w:szCs w:val="14"/>
            </w:rPr>
            <w:t xml:space="preserve"> </w:t>
          </w:r>
          <w:r w:rsidRPr="00B87D3B">
            <w:rPr>
              <w:rFonts w:ascii="Arial Narrow" w:hAnsi="Arial Narrow"/>
              <w:sz w:val="14"/>
              <w:szCs w:val="14"/>
            </w:rPr>
            <w:t>IBAN</w:t>
          </w:r>
          <w:r>
            <w:rPr>
              <w:rFonts w:ascii="Arial Narrow" w:hAnsi="Arial Narrow"/>
              <w:sz w:val="14"/>
              <w:szCs w:val="14"/>
            </w:rPr>
            <w:t>:</w:t>
          </w:r>
          <w:r w:rsidRPr="00B87D3B">
            <w:rPr>
              <w:rFonts w:ascii="Arial Narrow" w:hAnsi="Arial Narrow"/>
              <w:sz w:val="14"/>
              <w:szCs w:val="14"/>
            </w:rPr>
            <w:t xml:space="preserve"> DE03 2305 1030 0002 1012 51</w:t>
          </w:r>
        </w:p>
        <w:p w:rsidR="00ED567C" w:rsidRPr="00EA21DA" w:rsidRDefault="00ED567C" w:rsidP="00690560">
          <w:pPr>
            <w:pStyle w:val="Fuzeile"/>
            <w:ind w:left="-70"/>
            <w:rPr>
              <w:rFonts w:ascii="Arial Narrow" w:hAnsi="Arial Narrow"/>
              <w:sz w:val="14"/>
              <w:szCs w:val="14"/>
            </w:rPr>
          </w:pPr>
          <w:r>
            <w:rPr>
              <w:rFonts w:ascii="Arial Narrow" w:hAnsi="Arial Narrow"/>
              <w:sz w:val="14"/>
              <w:szCs w:val="14"/>
            </w:rPr>
            <w:t xml:space="preserve">Postbank Hamburg </w:t>
          </w:r>
          <w:r w:rsidRPr="00927923">
            <w:rPr>
              <w:sz w:val="14"/>
              <w:szCs w:val="14"/>
            </w:rPr>
            <w:t xml:space="preserve">· </w:t>
          </w:r>
          <w:r w:rsidRPr="00EA21DA">
            <w:rPr>
              <w:rFonts w:ascii="Arial Narrow" w:hAnsi="Arial Narrow"/>
              <w:sz w:val="14"/>
              <w:szCs w:val="14"/>
            </w:rPr>
            <w:t>BIC</w:t>
          </w:r>
          <w:r>
            <w:rPr>
              <w:rFonts w:ascii="Arial Narrow" w:hAnsi="Arial Narrow"/>
              <w:sz w:val="14"/>
              <w:szCs w:val="14"/>
            </w:rPr>
            <w:t>:</w:t>
          </w:r>
          <w:r w:rsidRPr="00EA21DA">
            <w:rPr>
              <w:rFonts w:ascii="Arial Narrow" w:hAnsi="Arial Narrow"/>
              <w:sz w:val="14"/>
              <w:szCs w:val="14"/>
            </w:rPr>
            <w:t xml:space="preserve"> PBNKDEFF </w:t>
          </w:r>
          <w:r w:rsidRPr="00B87D3B">
            <w:rPr>
              <w:sz w:val="14"/>
              <w:szCs w:val="14"/>
            </w:rPr>
            <w:t>·</w:t>
          </w:r>
          <w:r>
            <w:rPr>
              <w:sz w:val="14"/>
              <w:szCs w:val="14"/>
            </w:rPr>
            <w:t xml:space="preserve"> </w:t>
          </w:r>
          <w:r w:rsidRPr="00EA21DA">
            <w:rPr>
              <w:rFonts w:ascii="Arial Narrow" w:hAnsi="Arial Narrow"/>
              <w:sz w:val="14"/>
              <w:szCs w:val="14"/>
            </w:rPr>
            <w:t>IBAN</w:t>
          </w:r>
          <w:r>
            <w:rPr>
              <w:rFonts w:ascii="Arial Narrow" w:hAnsi="Arial Narrow"/>
              <w:sz w:val="14"/>
              <w:szCs w:val="14"/>
            </w:rPr>
            <w:t>:</w:t>
          </w:r>
          <w:r w:rsidRPr="00EA21DA">
            <w:rPr>
              <w:rFonts w:ascii="Arial Narrow" w:hAnsi="Arial Narrow"/>
              <w:sz w:val="14"/>
              <w:szCs w:val="14"/>
            </w:rPr>
            <w:t xml:space="preserve"> DE87 2001 0020 0009 0632 05</w:t>
          </w:r>
        </w:p>
      </w:tc>
    </w:tr>
  </w:tbl>
  <w:p w:rsidR="00ED567C" w:rsidRPr="00EA21DA" w:rsidRDefault="00ED567C" w:rsidP="00ED567C">
    <w:pPr>
      <w:pStyle w:val="Fuzeile"/>
      <w:rPr>
        <w:sz w:val="14"/>
        <w:szCs w:val="14"/>
      </w:rPr>
    </w:pPr>
  </w:p>
  <w:p w:rsidR="00ED567C" w:rsidRDefault="00ED567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67C" w:rsidRDefault="00ED567C" w:rsidP="00ED567C">
      <w:pPr>
        <w:spacing w:after="0" w:line="240" w:lineRule="auto"/>
      </w:pPr>
      <w:r>
        <w:separator/>
      </w:r>
    </w:p>
  </w:footnote>
  <w:footnote w:type="continuationSeparator" w:id="0">
    <w:p w:rsidR="00ED567C" w:rsidRDefault="00ED567C" w:rsidP="00ED5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8B0" w:rsidRDefault="008848B0" w:rsidP="008848B0">
    <w:pPr>
      <w:pStyle w:val="Kopfzeile"/>
    </w:pPr>
    <w:r>
      <w:rPr>
        <w:noProof/>
        <w:lang w:eastAsia="de-DE"/>
      </w:rPr>
      <w:drawing>
        <wp:anchor distT="0" distB="0" distL="114300" distR="114300" simplePos="0" relativeHeight="251662336" behindDoc="1" locked="0" layoutInCell="1" allowOverlap="1" wp14:anchorId="5C3E39FB" wp14:editId="5A43352A">
          <wp:simplePos x="0" y="0"/>
          <wp:positionH relativeFrom="margin">
            <wp:align>right</wp:align>
          </wp:positionH>
          <wp:positionV relativeFrom="page">
            <wp:posOffset>360045</wp:posOffset>
          </wp:positionV>
          <wp:extent cx="2484000" cy="424800"/>
          <wp:effectExtent l="0" t="0" r="0" b="0"/>
          <wp:wrapTight wrapText="bothSides">
            <wp:wrapPolygon edited="0">
              <wp:start x="0" y="0"/>
              <wp:lineTo x="0" y="20371"/>
              <wp:lineTo x="21374" y="20371"/>
              <wp:lineTo x="21374" y="0"/>
              <wp:lineTo x="0" y="0"/>
            </wp:wrapPolygon>
          </wp:wrapTight>
          <wp:docPr id="2"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4000" cy="42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61312" behindDoc="0" locked="0" layoutInCell="1" allowOverlap="1" wp14:anchorId="5F5B6412" wp14:editId="501B023F">
          <wp:simplePos x="0" y="0"/>
          <wp:positionH relativeFrom="margin">
            <wp:align>left</wp:align>
          </wp:positionH>
          <wp:positionV relativeFrom="page">
            <wp:posOffset>252095</wp:posOffset>
          </wp:positionV>
          <wp:extent cx="1137600" cy="601200"/>
          <wp:effectExtent l="0" t="0" r="5715" b="8890"/>
          <wp:wrapNone/>
          <wp:docPr id="1"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376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8B0" w:rsidRDefault="008848B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mZK+OON3eaPNAa6z3IVKbVVIoAhX+NalPD6MCQnzv47OGkHhseFiPjU8D7NJwGmvEHScvtukR7uUkysHgA6F4w==" w:salt="nUs9LQPyBbZVoA4MtAnME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A63"/>
    <w:rsid w:val="00036150"/>
    <w:rsid w:val="00046E92"/>
    <w:rsid w:val="000773F2"/>
    <w:rsid w:val="000A6427"/>
    <w:rsid w:val="0010533E"/>
    <w:rsid w:val="001829B6"/>
    <w:rsid w:val="001E75A9"/>
    <w:rsid w:val="001E7A3A"/>
    <w:rsid w:val="00254B1D"/>
    <w:rsid w:val="00260A36"/>
    <w:rsid w:val="002C5AED"/>
    <w:rsid w:val="00464E07"/>
    <w:rsid w:val="0046739C"/>
    <w:rsid w:val="005D2436"/>
    <w:rsid w:val="006020FD"/>
    <w:rsid w:val="00776C1F"/>
    <w:rsid w:val="007B4488"/>
    <w:rsid w:val="007D0682"/>
    <w:rsid w:val="008848B0"/>
    <w:rsid w:val="008A562D"/>
    <w:rsid w:val="00902AEA"/>
    <w:rsid w:val="00922528"/>
    <w:rsid w:val="0093202F"/>
    <w:rsid w:val="00962683"/>
    <w:rsid w:val="00980478"/>
    <w:rsid w:val="009B4EC0"/>
    <w:rsid w:val="00BE11D3"/>
    <w:rsid w:val="00C03CB1"/>
    <w:rsid w:val="00D26A63"/>
    <w:rsid w:val="00E613B7"/>
    <w:rsid w:val="00ED56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85E0"/>
  <w15:docId w15:val="{334942CC-C46E-4E30-9891-806A24BBB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E61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613B7"/>
    <w:rPr>
      <w:rFonts w:asciiTheme="majorHAnsi" w:eastAsiaTheme="majorEastAsia" w:hAnsiTheme="majorHAnsi" w:cstheme="majorBidi"/>
      <w:b/>
      <w:bCs/>
      <w:color w:val="365F91" w:themeColor="accent1" w:themeShade="BF"/>
      <w:sz w:val="28"/>
      <w:szCs w:val="28"/>
    </w:rPr>
  </w:style>
  <w:style w:type="paragraph" w:styleId="Kopfzeile">
    <w:name w:val="header"/>
    <w:basedOn w:val="Standard"/>
    <w:link w:val="KopfzeileZchn"/>
    <w:unhideWhenUsed/>
    <w:rsid w:val="00ED567C"/>
    <w:pPr>
      <w:tabs>
        <w:tab w:val="center" w:pos="4536"/>
        <w:tab w:val="right" w:pos="9072"/>
      </w:tabs>
      <w:spacing w:after="0" w:line="240" w:lineRule="auto"/>
    </w:pPr>
  </w:style>
  <w:style w:type="character" w:customStyle="1" w:styleId="KopfzeileZchn">
    <w:name w:val="Kopfzeile Zchn"/>
    <w:basedOn w:val="Absatz-Standardschriftart"/>
    <w:link w:val="Kopfzeile"/>
    <w:rsid w:val="00ED567C"/>
  </w:style>
  <w:style w:type="paragraph" w:styleId="Fuzeile">
    <w:name w:val="footer"/>
    <w:basedOn w:val="Standard"/>
    <w:link w:val="FuzeileZchn"/>
    <w:unhideWhenUsed/>
    <w:rsid w:val="00ED567C"/>
    <w:pPr>
      <w:tabs>
        <w:tab w:val="center" w:pos="4536"/>
        <w:tab w:val="right" w:pos="9072"/>
      </w:tabs>
      <w:spacing w:after="0" w:line="240" w:lineRule="auto"/>
    </w:pPr>
  </w:style>
  <w:style w:type="character" w:customStyle="1" w:styleId="FuzeileZchn">
    <w:name w:val="Fußzeile Zchn"/>
    <w:basedOn w:val="Absatz-Standardschriftart"/>
    <w:link w:val="Fuzeile"/>
    <w:rsid w:val="00ED567C"/>
  </w:style>
  <w:style w:type="paragraph" w:styleId="Sprechblasentext">
    <w:name w:val="Balloon Text"/>
    <w:basedOn w:val="Standard"/>
    <w:link w:val="SprechblasentextZchn"/>
    <w:uiPriority w:val="99"/>
    <w:semiHidden/>
    <w:unhideWhenUsed/>
    <w:rsid w:val="00ED567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D567C"/>
    <w:rPr>
      <w:rFonts w:ascii="Tahoma" w:hAnsi="Tahoma" w:cs="Tahoma"/>
      <w:sz w:val="16"/>
      <w:szCs w:val="16"/>
    </w:rPr>
  </w:style>
  <w:style w:type="table" w:styleId="Tabellenraster">
    <w:name w:val="Table Grid"/>
    <w:basedOn w:val="NormaleTabelle"/>
    <w:uiPriority w:val="59"/>
    <w:rsid w:val="007B4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1053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tenschutz@kreis-pinneberg.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6F3D4-62C4-4162-9750-BBDF64FA3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5479</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Fesser, Matthias</dc:creator>
  <cp:lastModifiedBy>Rehs, Ines</cp:lastModifiedBy>
  <cp:revision>3</cp:revision>
  <dcterms:created xsi:type="dcterms:W3CDTF">2022-11-18T11:13:00Z</dcterms:created>
  <dcterms:modified xsi:type="dcterms:W3CDTF">2026-10-14T05:08:00Z</dcterms:modified>
</cp:coreProperties>
</file>